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814CB">
        <w:rPr>
          <w:rFonts w:ascii="Times New Roman" w:hAnsi="Times New Roman" w:cs="Times New Roman"/>
          <w:sz w:val="28"/>
          <w:szCs w:val="28"/>
        </w:rPr>
        <w:t>2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города Сочи</w:t>
      </w:r>
    </w:p>
    <w:p w:rsidR="00AE2337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«Развитие здравоохранения</w:t>
      </w:r>
      <w:r w:rsidR="00AE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E4" w:rsidRDefault="00AE2337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Сочи</w:t>
      </w:r>
      <w:r w:rsidR="007D1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50"/>
      <w:bookmarkEnd w:id="1"/>
      <w:r w:rsidRPr="00080C54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>«ПРОФИЛАКТИКА ЗАБОЛЕВАНИЙ И ФОРМИРОВАНИЕ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 xml:space="preserve">ЗДОРОВОГО ОБРАЗА ЖИЗНИ. РАЗВИТИЕ </w:t>
      </w:r>
      <w:proofErr w:type="gramStart"/>
      <w:r w:rsidRPr="00080C54">
        <w:rPr>
          <w:rFonts w:ascii="Times New Roman" w:hAnsi="Times New Roman" w:cs="Times New Roman"/>
          <w:b/>
          <w:bCs/>
          <w:sz w:val="28"/>
          <w:szCs w:val="28"/>
        </w:rPr>
        <w:t>ПЕРВИЧНОЙ</w:t>
      </w:r>
      <w:proofErr w:type="gramEnd"/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>МЕДИКО-САНИТАРНОЙ ПОМОЩИ»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55"/>
      <w:bookmarkEnd w:id="2"/>
      <w:r w:rsidRPr="00080C54">
        <w:rPr>
          <w:rFonts w:ascii="Times New Roman" w:hAnsi="Times New Roman" w:cs="Times New Roman"/>
          <w:sz w:val="28"/>
          <w:szCs w:val="28"/>
        </w:rPr>
        <w:t>ПАСПОРТ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F15925">
        <w:rPr>
          <w:rFonts w:ascii="Times New Roman" w:hAnsi="Times New Roman" w:cs="Times New Roman"/>
          <w:sz w:val="28"/>
          <w:szCs w:val="28"/>
        </w:rPr>
        <w:t xml:space="preserve">№ 1 </w:t>
      </w:r>
      <w:r w:rsidRPr="00080C54">
        <w:rPr>
          <w:rFonts w:ascii="Times New Roman" w:hAnsi="Times New Roman" w:cs="Times New Roman"/>
          <w:sz w:val="28"/>
          <w:szCs w:val="28"/>
        </w:rPr>
        <w:t>«Профилактика заболеваний и формирование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здорового образа жизни. Развитие 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медико-санитарной помощи»</w:t>
      </w:r>
    </w:p>
    <w:p w:rsidR="009C15FC" w:rsidRPr="00080C54" w:rsidRDefault="009C15F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3"/>
        <w:gridCol w:w="7377"/>
      </w:tblGrid>
      <w:tr w:rsidR="00B225E4" w:rsidRPr="00080C54" w:rsidTr="009C15FC">
        <w:trPr>
          <w:trHeight w:val="89"/>
          <w:tblCellSpacing w:w="5" w:type="nil"/>
        </w:trPr>
        <w:tc>
          <w:tcPr>
            <w:tcW w:w="2283" w:type="dxa"/>
          </w:tcPr>
          <w:p w:rsidR="00B225E4" w:rsidRPr="00080C54" w:rsidRDefault="00B225E4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</w:tcPr>
          <w:p w:rsidR="00B225E4" w:rsidRPr="00080C54" w:rsidRDefault="00B225E4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5E" w:rsidRPr="00080C54" w:rsidTr="009C15FC">
        <w:trPr>
          <w:trHeight w:val="47"/>
          <w:tblCellSpacing w:w="5" w:type="nil"/>
        </w:trPr>
        <w:tc>
          <w:tcPr>
            <w:tcW w:w="2283" w:type="dxa"/>
          </w:tcPr>
          <w:p w:rsidR="00DA625E" w:rsidRPr="005C5FFE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FFE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77" w:type="dxa"/>
          </w:tcPr>
          <w:p w:rsidR="00DA625E" w:rsidRPr="005C5FFE" w:rsidRDefault="00DA625E" w:rsidP="00DA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5C5FFE">
              <w:rPr>
                <w:rFonts w:ascii="Times New Roman" w:hAnsi="Times New Roman"/>
                <w:sz w:val="28"/>
                <w:szCs w:val="28"/>
              </w:rPr>
              <w:t xml:space="preserve">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Сочи</w:t>
            </w:r>
          </w:p>
        </w:tc>
      </w:tr>
      <w:tr w:rsidR="00DA625E" w:rsidRPr="00080C54" w:rsidTr="009C15FC">
        <w:trPr>
          <w:trHeight w:val="47"/>
          <w:tblCellSpacing w:w="5" w:type="nil"/>
        </w:trPr>
        <w:tc>
          <w:tcPr>
            <w:tcW w:w="2283" w:type="dxa"/>
          </w:tcPr>
          <w:p w:rsidR="00DA625E" w:rsidRPr="005C5FFE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FF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7" w:type="dxa"/>
          </w:tcPr>
          <w:p w:rsidR="00DA625E" w:rsidRPr="005C5FFE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CCD">
              <w:rPr>
                <w:rFonts w:ascii="Times New Roman" w:hAnsi="Times New Roman"/>
                <w:sz w:val="28"/>
                <w:szCs w:val="28"/>
              </w:rPr>
              <w:t>участники не предусмотрены</w:t>
            </w:r>
          </w:p>
        </w:tc>
      </w:tr>
      <w:tr w:rsidR="00DA625E" w:rsidRPr="00080C54" w:rsidTr="009C15FC">
        <w:trPr>
          <w:trHeight w:val="227"/>
          <w:tblCellSpacing w:w="5" w:type="nil"/>
        </w:trPr>
        <w:tc>
          <w:tcPr>
            <w:tcW w:w="2283" w:type="dxa"/>
          </w:tcPr>
          <w:p w:rsidR="00DA625E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DA625E" w:rsidRPr="005C5FFE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FF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377" w:type="dxa"/>
          </w:tcPr>
          <w:p w:rsidR="00DA625E" w:rsidRPr="005C5FFE" w:rsidRDefault="00DA625E" w:rsidP="00DA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FFE">
              <w:rPr>
                <w:rFonts w:ascii="Times New Roman" w:hAnsi="Times New Roman"/>
                <w:sz w:val="28"/>
                <w:szCs w:val="28"/>
              </w:rPr>
              <w:t xml:space="preserve">увеличение продолжительности активной жизни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Сочи </w:t>
            </w:r>
            <w:r w:rsidRPr="005C5FFE">
              <w:rPr>
                <w:rFonts w:ascii="Times New Roman" w:hAnsi="Times New Roman"/>
                <w:sz w:val="28"/>
                <w:szCs w:val="28"/>
              </w:rPr>
              <w:t>за счет формирования здорового образа жизни, профилактики и раннего выявления заболеваний</w:t>
            </w:r>
          </w:p>
        </w:tc>
      </w:tr>
      <w:tr w:rsidR="00DA625E" w:rsidRPr="00080C54" w:rsidTr="009C15FC">
        <w:trPr>
          <w:trHeight w:val="228"/>
          <w:tblCellSpacing w:w="5" w:type="nil"/>
        </w:trPr>
        <w:tc>
          <w:tcPr>
            <w:tcW w:w="2283" w:type="dxa"/>
          </w:tcPr>
          <w:p w:rsidR="00DA625E" w:rsidRPr="00667FA5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7FA5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C66BBC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25E" w:rsidRPr="00667FA5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A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377" w:type="dxa"/>
          </w:tcPr>
          <w:p w:rsidR="00DA625E" w:rsidRPr="00667FA5" w:rsidRDefault="00DA625E" w:rsidP="0057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FA5">
              <w:rPr>
                <w:rFonts w:ascii="Times New Roman" w:hAnsi="Times New Roman"/>
                <w:sz w:val="28"/>
                <w:szCs w:val="28"/>
              </w:rPr>
              <w:t>реализация дифференцированного подхода к организации пер</w:t>
            </w:r>
            <w:r w:rsidR="00C66BBC">
              <w:rPr>
                <w:rFonts w:ascii="Times New Roman" w:hAnsi="Times New Roman"/>
                <w:sz w:val="28"/>
                <w:szCs w:val="28"/>
              </w:rPr>
              <w:t>вичной медико-санитарной помощи</w:t>
            </w:r>
          </w:p>
        </w:tc>
      </w:tr>
      <w:tr w:rsidR="00DA625E" w:rsidRPr="00080C54" w:rsidTr="009C15FC">
        <w:trPr>
          <w:trHeight w:val="58"/>
          <w:tblCellSpacing w:w="5" w:type="nil"/>
        </w:trPr>
        <w:tc>
          <w:tcPr>
            <w:tcW w:w="2283" w:type="dxa"/>
          </w:tcPr>
          <w:p w:rsidR="00DA625E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32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DA625E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E32">
              <w:rPr>
                <w:rFonts w:ascii="Times New Roman" w:hAnsi="Times New Roman"/>
                <w:sz w:val="28"/>
                <w:szCs w:val="28"/>
              </w:rPr>
              <w:t xml:space="preserve">целевых </w:t>
            </w:r>
          </w:p>
          <w:p w:rsidR="00DA625E" w:rsidRPr="00DB7E32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32">
              <w:rPr>
                <w:rFonts w:ascii="Times New Roman" w:hAnsi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7377" w:type="dxa"/>
          </w:tcPr>
          <w:p w:rsidR="00DA625E" w:rsidRPr="009C15FC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5FC">
              <w:rPr>
                <w:rFonts w:ascii="Times New Roman" w:hAnsi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DA625E" w:rsidRPr="009C15FC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5FC">
              <w:rPr>
                <w:rFonts w:ascii="Times New Roman" w:hAnsi="Times New Roman"/>
                <w:sz w:val="28"/>
                <w:szCs w:val="28"/>
              </w:rPr>
              <w:t>доля больных с выявленными злокачественными новообразованиями на I, II стадиях заболевания;</w:t>
            </w:r>
          </w:p>
          <w:p w:rsidR="00DA625E" w:rsidRPr="009C15FC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5FC">
              <w:rPr>
                <w:rFonts w:ascii="Times New Roman" w:hAnsi="Times New Roman"/>
                <w:sz w:val="28"/>
                <w:szCs w:val="28"/>
              </w:rPr>
              <w:t>охват населения профилактическими осмотрами на туберкулез;</w:t>
            </w:r>
          </w:p>
          <w:p w:rsidR="00DA625E" w:rsidRPr="009C15FC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5FC">
              <w:rPr>
                <w:rFonts w:ascii="Times New Roman" w:hAnsi="Times New Roman"/>
                <w:sz w:val="28"/>
                <w:szCs w:val="28"/>
              </w:rPr>
              <w:t>охват иммунизацией населения против вирусного гепатита B в декретированные сроки;</w:t>
            </w:r>
          </w:p>
          <w:p w:rsidR="00DA625E" w:rsidRPr="00DB7E32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5FC">
              <w:rPr>
                <w:rFonts w:ascii="Times New Roman" w:hAnsi="Times New Roman"/>
                <w:sz w:val="28"/>
                <w:szCs w:val="28"/>
              </w:rPr>
              <w:t>охват диспансеризацией детей-сирот и детей, находящихся в трудной жизненной ситуации</w:t>
            </w:r>
          </w:p>
        </w:tc>
      </w:tr>
      <w:tr w:rsidR="00DA625E" w:rsidRPr="00080C54" w:rsidTr="009C15FC">
        <w:trPr>
          <w:trHeight w:val="170"/>
          <w:tblCellSpacing w:w="5" w:type="nil"/>
        </w:trPr>
        <w:tc>
          <w:tcPr>
            <w:tcW w:w="2283" w:type="dxa"/>
          </w:tcPr>
          <w:p w:rsidR="00DA625E" w:rsidRPr="005C5FFE" w:rsidRDefault="00DA625E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FFE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77" w:type="dxa"/>
          </w:tcPr>
          <w:p w:rsidR="00DA625E" w:rsidRPr="005C5FFE" w:rsidRDefault="00DA625E" w:rsidP="00DA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с 2016 по 2021 годы, э</w:t>
            </w:r>
            <w:r w:rsidRPr="005C5FFE">
              <w:rPr>
                <w:rFonts w:ascii="Times New Roman" w:hAnsi="Times New Roman"/>
                <w:sz w:val="28"/>
                <w:szCs w:val="28"/>
              </w:rPr>
              <w:t>тапы не предусмотрены</w:t>
            </w:r>
          </w:p>
        </w:tc>
      </w:tr>
      <w:tr w:rsidR="005014D7" w:rsidRPr="00DA625E" w:rsidTr="009C15FC">
        <w:trPr>
          <w:trHeight w:val="629"/>
          <w:tblCellSpacing w:w="5" w:type="nil"/>
        </w:trPr>
        <w:tc>
          <w:tcPr>
            <w:tcW w:w="2283" w:type="dxa"/>
          </w:tcPr>
          <w:p w:rsidR="005014D7" w:rsidRPr="00080C54" w:rsidRDefault="005014D7" w:rsidP="003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77" w:type="dxa"/>
          </w:tcPr>
          <w:p w:rsidR="005014D7" w:rsidRPr="00080C54" w:rsidRDefault="005014D7" w:rsidP="009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подпрограммы составляет –</w:t>
            </w:r>
            <w:r w:rsidR="009E0ABC">
              <w:rPr>
                <w:rFonts w:ascii="Times New Roman" w:hAnsi="Times New Roman" w:cs="Times New Roman"/>
                <w:sz w:val="28"/>
                <w:szCs w:val="28"/>
              </w:rPr>
              <w:t xml:space="preserve">2 546 191,2 </w:t>
            </w:r>
            <w:r w:rsidRPr="003161C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316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61C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из сре</w:t>
            </w:r>
            <w:proofErr w:type="gramStart"/>
            <w:r w:rsidRPr="003161C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161CD">
              <w:rPr>
                <w:rFonts w:ascii="Times New Roman" w:hAnsi="Times New Roman" w:cs="Times New Roman"/>
                <w:sz w:val="28"/>
                <w:szCs w:val="28"/>
              </w:rPr>
              <w:t>аевого бюджета –</w:t>
            </w:r>
            <w:r w:rsidR="009E0ABC">
              <w:rPr>
                <w:rFonts w:ascii="Times New Roman" w:hAnsi="Times New Roman" w:cs="Times New Roman"/>
                <w:sz w:val="28"/>
                <w:szCs w:val="28"/>
              </w:rPr>
              <w:t xml:space="preserve"> 2 546 191,2 </w:t>
            </w:r>
            <w:r w:rsidRPr="003161C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316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61C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014D7" w:rsidRPr="00080C54" w:rsidTr="009C15FC">
        <w:trPr>
          <w:trHeight w:val="58"/>
          <w:tblCellSpacing w:w="5" w:type="nil"/>
        </w:trPr>
        <w:tc>
          <w:tcPr>
            <w:tcW w:w="2283" w:type="dxa"/>
          </w:tcPr>
          <w:p w:rsidR="005014D7" w:rsidRPr="00080C54" w:rsidRDefault="005014D7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</w:tcPr>
          <w:p w:rsidR="005014D7" w:rsidRPr="00080C54" w:rsidRDefault="005014D7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2F7C73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1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B225E4" w:rsidRPr="00080C54">
        <w:rPr>
          <w:rFonts w:ascii="Times New Roman" w:hAnsi="Times New Roman" w:cs="Times New Roman"/>
          <w:sz w:val="28"/>
          <w:szCs w:val="28"/>
        </w:rPr>
        <w:t>. Цели, задачи</w:t>
      </w:r>
      <w:r w:rsidR="00167D66">
        <w:rPr>
          <w:rFonts w:ascii="Times New Roman" w:hAnsi="Times New Roman" w:cs="Times New Roman"/>
          <w:sz w:val="28"/>
          <w:szCs w:val="28"/>
        </w:rPr>
        <w:t xml:space="preserve"> и целевые показатели достижения целей и решения задач</w:t>
      </w:r>
      <w:r w:rsidR="00B225E4" w:rsidRPr="00080C54">
        <w:rPr>
          <w:rFonts w:ascii="Times New Roman" w:hAnsi="Times New Roman" w:cs="Times New Roman"/>
          <w:sz w:val="28"/>
          <w:szCs w:val="28"/>
        </w:rPr>
        <w:t xml:space="preserve">, </w:t>
      </w:r>
      <w:r w:rsidR="00B225E4" w:rsidRPr="00080C54">
        <w:rPr>
          <w:rFonts w:ascii="Times New Roman" w:hAnsi="Times New Roman" w:cs="Times New Roman"/>
          <w:sz w:val="28"/>
          <w:szCs w:val="28"/>
        </w:rPr>
        <w:lastRenderedPageBreak/>
        <w:t>сроки и этапы реализации подпрограммы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увеличение продолжительности активной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Pr="00080C54">
        <w:rPr>
          <w:rFonts w:ascii="Times New Roman" w:hAnsi="Times New Roman" w:cs="Times New Roman"/>
          <w:sz w:val="28"/>
          <w:szCs w:val="28"/>
        </w:rPr>
        <w:t>за счет формирования здорового образа жизни, профилактики и раннего выявления заболеваний.</w:t>
      </w:r>
    </w:p>
    <w:p w:rsidR="00B225E4" w:rsidRPr="00080C54" w:rsidRDefault="00C66BB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B225E4" w:rsidRPr="00080C54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реализация дифференцированного подхода к организации первичной медико-санитарной помощи</w:t>
      </w:r>
      <w:r w:rsidR="00B54F79">
        <w:rPr>
          <w:rFonts w:ascii="Times New Roman" w:hAnsi="Times New Roman" w:cs="Times New Roman"/>
          <w:sz w:val="28"/>
          <w:szCs w:val="28"/>
        </w:rPr>
        <w:t>.</w:t>
      </w:r>
    </w:p>
    <w:p w:rsidR="001E01F5" w:rsidRDefault="001E01F5" w:rsidP="001E0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Значения целевых показателей приведены </w:t>
      </w:r>
      <w:r w:rsidRPr="00667F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2</w:t>
      </w:r>
      <w:r w:rsidRPr="00667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67FA5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 xml:space="preserve">и, задачи и целевые показатели, </w:t>
      </w:r>
      <w:r w:rsidRPr="00667FA5">
        <w:rPr>
          <w:rFonts w:ascii="Times New Roman" w:hAnsi="Times New Roman"/>
          <w:sz w:val="28"/>
          <w:szCs w:val="28"/>
        </w:rPr>
        <w:t xml:space="preserve">сроки и этапы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67FA5">
        <w:rPr>
          <w:rFonts w:ascii="Times New Roman" w:hAnsi="Times New Roman"/>
          <w:sz w:val="28"/>
          <w:szCs w:val="28"/>
        </w:rPr>
        <w:t>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>города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 xml:space="preserve"> «Развитие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Сочи»</w:t>
      </w:r>
      <w:r w:rsidR="00F43E27">
        <w:rPr>
          <w:rFonts w:ascii="Times New Roman" w:hAnsi="Times New Roman" w:cs="Times New Roman"/>
          <w:sz w:val="28"/>
          <w:szCs w:val="28"/>
        </w:rPr>
        <w:t>.</w:t>
      </w:r>
    </w:p>
    <w:p w:rsidR="00F43E27" w:rsidRDefault="00F43E27" w:rsidP="00F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Подпрограмма реализуется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0C54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0C54">
        <w:rPr>
          <w:rFonts w:ascii="Times New Roman" w:hAnsi="Times New Roman" w:cs="Times New Roman"/>
          <w:sz w:val="28"/>
          <w:szCs w:val="28"/>
        </w:rPr>
        <w:t>1 год</w:t>
      </w:r>
      <w:r w:rsidR="00A108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C54">
        <w:rPr>
          <w:rFonts w:ascii="Times New Roman" w:hAnsi="Times New Roman" w:cs="Times New Roman"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sz w:val="28"/>
          <w:szCs w:val="28"/>
        </w:rPr>
        <w:t>ы не предусмотрены.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Все проводимые в рамках подпрограммы мероприятия позволят улучшить показатели здоровья населения края, в том числе проживающих в сельской местности.</w:t>
      </w:r>
    </w:p>
    <w:p w:rsidR="00096C7E" w:rsidRDefault="00096C7E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79" w:rsidRPr="00080C54" w:rsidRDefault="002F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99"/>
      <w:bookmarkStart w:id="5" w:name="Par629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B225E4" w:rsidRPr="00080C54">
        <w:rPr>
          <w:rFonts w:ascii="Times New Roman" w:hAnsi="Times New Roman" w:cs="Times New Roman"/>
          <w:sz w:val="28"/>
          <w:szCs w:val="28"/>
        </w:rPr>
        <w:t>. Перечень мероприятий подпрограммы</w:t>
      </w:r>
      <w:r w:rsidR="00B54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0C54">
        <w:rPr>
          <w:rFonts w:ascii="Times New Roman" w:hAnsi="Times New Roman" w:cs="Times New Roman"/>
          <w:sz w:val="28"/>
          <w:szCs w:val="28"/>
        </w:rPr>
        <w:t>тысяч           рублей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23"/>
        <w:gridCol w:w="729"/>
        <w:gridCol w:w="850"/>
        <w:gridCol w:w="1418"/>
        <w:gridCol w:w="850"/>
        <w:gridCol w:w="1418"/>
        <w:gridCol w:w="992"/>
        <w:gridCol w:w="479"/>
        <w:gridCol w:w="230"/>
        <w:gridCol w:w="6"/>
        <w:gridCol w:w="703"/>
        <w:gridCol w:w="992"/>
      </w:tblGrid>
      <w:tr w:rsidR="00842C0D" w:rsidTr="00096C7E">
        <w:trPr>
          <w:trHeight w:val="70"/>
        </w:trPr>
        <w:tc>
          <w:tcPr>
            <w:tcW w:w="709" w:type="dxa"/>
            <w:vMerge w:val="restart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23" w:type="dxa"/>
            <w:vMerge w:val="restart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9" w:type="dxa"/>
            <w:vMerge w:val="restart"/>
          </w:tcPr>
          <w:p w:rsidR="00842C0D" w:rsidRPr="00AC2E8F" w:rsidRDefault="00A11CA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Статус</w:t>
            </w:r>
            <w:proofErr w:type="gramStart"/>
            <w:r w:rsidRPr="00D67EF0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vMerge w:val="restart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157" w:type="dxa"/>
            <w:gridSpan w:val="5"/>
            <w:tcBorders>
              <w:right w:val="nil"/>
            </w:tcBorders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nil"/>
              <w:bottom w:val="nil"/>
            </w:tcBorders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842C0D" w:rsidTr="00096C7E">
        <w:tc>
          <w:tcPr>
            <w:tcW w:w="709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5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842C0D" w:rsidRPr="00AC2E8F" w:rsidRDefault="00A11CA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Непосредственный результат реализации мероприятия</w:t>
            </w:r>
            <w:proofErr w:type="gramStart"/>
            <w:r w:rsidRPr="00D67EF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2C0D" w:rsidTr="00096C7E">
        <w:tc>
          <w:tcPr>
            <w:tcW w:w="709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 Сочи</w:t>
            </w:r>
          </w:p>
        </w:tc>
        <w:tc>
          <w:tcPr>
            <w:tcW w:w="709" w:type="dxa"/>
            <w:gridSpan w:val="2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2C0D" w:rsidTr="00096C7E">
        <w:tc>
          <w:tcPr>
            <w:tcW w:w="709" w:type="dxa"/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12"/>
          </w:tcPr>
          <w:p w:rsidR="00842C0D" w:rsidRPr="00F6792A" w:rsidRDefault="00842C0D" w:rsidP="00EE0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 </w:t>
            </w:r>
            <w:r w:rsidR="00EE0746">
              <w:rPr>
                <w:sz w:val="24"/>
                <w:szCs w:val="24"/>
              </w:rPr>
              <w:t>Увеличение продолжительности</w:t>
            </w:r>
            <w:r w:rsidR="00EE0746" w:rsidRPr="00080C54">
              <w:rPr>
                <w:sz w:val="28"/>
                <w:szCs w:val="28"/>
              </w:rPr>
              <w:t xml:space="preserve"> </w:t>
            </w:r>
            <w:r w:rsidR="00EE0746" w:rsidRPr="000E66C3">
              <w:rPr>
                <w:sz w:val="24"/>
                <w:szCs w:val="24"/>
              </w:rPr>
              <w:t>активной жизни населения города Сочи за счет формирования здорового образа жизни, профилактики и раннего выявления заболеваний</w:t>
            </w:r>
            <w:r w:rsidR="00EE0746">
              <w:rPr>
                <w:sz w:val="24"/>
                <w:szCs w:val="24"/>
              </w:rPr>
              <w:t xml:space="preserve"> </w:t>
            </w:r>
          </w:p>
        </w:tc>
      </w:tr>
      <w:tr w:rsidR="00842C0D" w:rsidTr="00C84A66">
        <w:tc>
          <w:tcPr>
            <w:tcW w:w="709" w:type="dxa"/>
            <w:tcBorders>
              <w:bottom w:val="single" w:sz="4" w:space="0" w:color="auto"/>
            </w:tcBorders>
          </w:tcPr>
          <w:p w:rsidR="00842C0D" w:rsidRPr="00AC2E8F" w:rsidRDefault="00842C0D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  <w:gridSpan w:val="12"/>
            <w:tcBorders>
              <w:bottom w:val="nil"/>
            </w:tcBorders>
          </w:tcPr>
          <w:p w:rsidR="00842C0D" w:rsidRPr="00F6792A" w:rsidRDefault="00842C0D" w:rsidP="00EE0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1.1 </w:t>
            </w:r>
            <w:r w:rsidR="00EE0746">
              <w:rPr>
                <w:sz w:val="24"/>
                <w:szCs w:val="24"/>
              </w:rPr>
              <w:t>Реализация дифференцированного подхода к организации первичной медико-санитарной помощи</w:t>
            </w:r>
          </w:p>
        </w:tc>
      </w:tr>
      <w:tr w:rsidR="00C84A66" w:rsidTr="00C84A66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bottom w:val="nil"/>
            </w:tcBorders>
          </w:tcPr>
          <w:p w:rsidR="00C84A66" w:rsidRDefault="00C84A66" w:rsidP="00887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1.1.1</w:t>
            </w:r>
          </w:p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системы раннего выявления </w:t>
            </w:r>
            <w:r>
              <w:rPr>
                <w:sz w:val="24"/>
                <w:szCs w:val="24"/>
              </w:rPr>
              <w:lastRenderedPageBreak/>
              <w:t>заболеваний, включая проведение медицинских осмотров населения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денежных средств, </w:t>
            </w:r>
            <w:r>
              <w:rPr>
                <w:sz w:val="24"/>
                <w:szCs w:val="24"/>
              </w:rPr>
              <w:lastRenderedPageBreak/>
              <w:t>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C84A66" w:rsidRPr="00F6792A" w:rsidRDefault="00C84A66" w:rsidP="00887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lastRenderedPageBreak/>
              <w:t>Управление здравоохранения администраци</w:t>
            </w:r>
            <w:r w:rsidRPr="00F6792A">
              <w:rPr>
                <w:sz w:val="24"/>
                <w:szCs w:val="24"/>
              </w:rPr>
              <w:lastRenderedPageBreak/>
              <w:t>и города Сочи - ответственный за выполнение, администрация города Сочи</w:t>
            </w:r>
          </w:p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C84A66" w:rsidTr="00C836ED">
        <w:trPr>
          <w:trHeight w:val="579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bottom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A66" w:rsidRDefault="00FA45D8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C84A66">
        <w:trPr>
          <w:trHeight w:val="828"/>
        </w:trPr>
        <w:tc>
          <w:tcPr>
            <w:tcW w:w="709" w:type="dxa"/>
            <w:vMerge w:val="restart"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FA45D8">
        <w:trPr>
          <w:trHeight w:val="828"/>
        </w:trPr>
        <w:tc>
          <w:tcPr>
            <w:tcW w:w="709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5D8" w:rsidRDefault="00FA45D8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FA45D8">
        <w:trPr>
          <w:trHeight w:val="828"/>
        </w:trPr>
        <w:tc>
          <w:tcPr>
            <w:tcW w:w="709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5D8" w:rsidRDefault="00FA45D8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FA45D8">
        <w:trPr>
          <w:trHeight w:val="828"/>
        </w:trPr>
        <w:tc>
          <w:tcPr>
            <w:tcW w:w="709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A66" w:rsidRDefault="00FA45D8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FA45D8">
        <w:trPr>
          <w:trHeight w:val="828"/>
        </w:trPr>
        <w:tc>
          <w:tcPr>
            <w:tcW w:w="709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A66" w:rsidRDefault="00FA45D8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2 546 191,2</w:t>
            </w:r>
          </w:p>
        </w:tc>
        <w:tc>
          <w:tcPr>
            <w:tcW w:w="850" w:type="dxa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2 546 191,2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096C7E">
        <w:trPr>
          <w:trHeight w:val="828"/>
        </w:trPr>
        <w:tc>
          <w:tcPr>
            <w:tcW w:w="709" w:type="dxa"/>
            <w:vMerge w:val="restart"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1823" w:type="dxa"/>
            <w:vMerge w:val="restart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1.1.1.1</w:t>
            </w:r>
          </w:p>
          <w:p w:rsidR="00C84A66" w:rsidRPr="0050586D" w:rsidRDefault="00C84A66" w:rsidP="00201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86D">
              <w:rPr>
                <w:sz w:val="24"/>
                <w:szCs w:val="24"/>
              </w:rPr>
              <w:t xml:space="preserve">Организация оказания на территории города Сочи первичной медико-санитарной помощи </w:t>
            </w:r>
          </w:p>
        </w:tc>
        <w:tc>
          <w:tcPr>
            <w:tcW w:w="729" w:type="dxa"/>
            <w:vMerge w:val="restart"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денежных средств, израсходованных муниципальными учреждениями </w:t>
            </w:r>
            <w:r>
              <w:rPr>
                <w:sz w:val="24"/>
                <w:szCs w:val="24"/>
              </w:rPr>
              <w:lastRenderedPageBreak/>
              <w:t>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lastRenderedPageBreak/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lastRenderedPageBreak/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C84A66" w:rsidTr="00096C7E">
        <w:trPr>
          <w:trHeight w:val="841"/>
        </w:trPr>
        <w:tc>
          <w:tcPr>
            <w:tcW w:w="709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C84A66" w:rsidRPr="00AC2E8F" w:rsidRDefault="00C84A66" w:rsidP="007C5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7C5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096C7E">
        <w:trPr>
          <w:trHeight w:val="980"/>
        </w:trPr>
        <w:tc>
          <w:tcPr>
            <w:tcW w:w="709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C84A66" w:rsidRPr="00AC2E8F" w:rsidRDefault="00C84A66" w:rsidP="007C5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7C5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096C7E">
        <w:trPr>
          <w:trHeight w:val="980"/>
        </w:trPr>
        <w:tc>
          <w:tcPr>
            <w:tcW w:w="709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7C5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096C7E">
        <w:trPr>
          <w:trHeight w:val="981"/>
        </w:trPr>
        <w:tc>
          <w:tcPr>
            <w:tcW w:w="709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7C5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096C7E">
        <w:trPr>
          <w:trHeight w:val="870"/>
        </w:trPr>
        <w:tc>
          <w:tcPr>
            <w:tcW w:w="709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C84A66" w:rsidRPr="00AF32DA" w:rsidRDefault="00C84A66" w:rsidP="007C5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A66" w:rsidTr="00096C7E">
        <w:trPr>
          <w:trHeight w:val="750"/>
        </w:trPr>
        <w:tc>
          <w:tcPr>
            <w:tcW w:w="709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84A66" w:rsidRPr="00AC2E8F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2 546 191,2</w:t>
            </w:r>
          </w:p>
        </w:tc>
        <w:tc>
          <w:tcPr>
            <w:tcW w:w="850" w:type="dxa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84A66" w:rsidRPr="00AC2E8F" w:rsidRDefault="00C84A66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2 546 191,2</w:t>
            </w:r>
          </w:p>
        </w:tc>
        <w:tc>
          <w:tcPr>
            <w:tcW w:w="992" w:type="dxa"/>
          </w:tcPr>
          <w:p w:rsidR="00C84A66" w:rsidRPr="00AF32DA" w:rsidRDefault="00C84A66" w:rsidP="004D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C84A66" w:rsidRPr="00AF32DA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84A66" w:rsidRDefault="00C84A66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A66" w:rsidRPr="00F6792A" w:rsidRDefault="00C84A66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E66C3" w:rsidRDefault="000E66C3" w:rsidP="000E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A6" w:rsidRPr="00D67EF0" w:rsidRDefault="00A11CA6" w:rsidP="00A1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7EF0">
        <w:rPr>
          <w:rFonts w:ascii="Times New Roman" w:eastAsia="Calibri" w:hAnsi="Times New Roman"/>
          <w:sz w:val="24"/>
          <w:szCs w:val="24"/>
          <w:vertAlign w:val="superscript"/>
        </w:rPr>
        <w:t>1</w:t>
      </w:r>
      <w:proofErr w:type="gramStart"/>
      <w:r w:rsidRPr="00D67EF0">
        <w:rPr>
          <w:rFonts w:ascii="Times New Roman" w:eastAsia="Calibri" w:hAnsi="Times New Roman"/>
          <w:sz w:val="24"/>
          <w:szCs w:val="24"/>
        </w:rPr>
        <w:t xml:space="preserve"> О</w:t>
      </w:r>
      <w:proofErr w:type="gramEnd"/>
      <w:r w:rsidRPr="00D67EF0">
        <w:rPr>
          <w:rFonts w:ascii="Times New Roman" w:eastAsia="Calibri" w:hAnsi="Times New Roman"/>
          <w:sz w:val="24"/>
          <w:szCs w:val="24"/>
        </w:rPr>
        <w:t>тмечаются мероприятия программы в следующих случаях:</w:t>
      </w:r>
    </w:p>
    <w:p w:rsidR="002F7C73" w:rsidRPr="00AF32DA" w:rsidRDefault="002F7C73" w:rsidP="002F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«1»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 целевой показатель определяется на основе данных государственного статистического наблюдения;</w:t>
      </w:r>
    </w:p>
    <w:p w:rsidR="002F7C73" w:rsidRPr="00AF32DA" w:rsidRDefault="002F7C73" w:rsidP="002F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«2»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города Сочи</w:t>
      </w:r>
      <w:r w:rsidRPr="00AF3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7C73" w:rsidRPr="00AF32DA" w:rsidRDefault="002F7C73" w:rsidP="002F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>статус «3»</w:t>
      </w:r>
      <w:r w:rsidR="00096C7E" w:rsidRPr="00AF32DA" w:rsidDel="00096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целевой показатель рассчитывается по методике, включенной в состав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AF32DA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A11CA6" w:rsidRPr="00D67EF0" w:rsidRDefault="00A11CA6" w:rsidP="00A1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D67EF0">
        <w:rPr>
          <w:rFonts w:ascii="Times New Roman" w:eastAsia="Calibri" w:hAnsi="Times New Roman"/>
          <w:sz w:val="24"/>
          <w:szCs w:val="24"/>
          <w:vertAlign w:val="superscript"/>
        </w:rPr>
        <w:t>2</w:t>
      </w:r>
      <w:proofErr w:type="gramStart"/>
      <w:r w:rsidRPr="00D67EF0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D67EF0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D67EF0">
        <w:rPr>
          <w:rFonts w:ascii="Times New Roman" w:eastAsia="Calibri" w:hAnsi="Times New Roman"/>
          <w:sz w:val="24"/>
          <w:szCs w:val="24"/>
        </w:rPr>
        <w:t>одлежит ежегодному уточнению.</w:t>
      </w:r>
    </w:p>
    <w:p w:rsidR="00A11CA6" w:rsidRDefault="00A11CA6" w:rsidP="00A1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4"/>
      <w:bookmarkEnd w:id="6"/>
    </w:p>
    <w:p w:rsidR="00B225E4" w:rsidRPr="00080C54" w:rsidRDefault="002F7C73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5E4" w:rsidRPr="00080C54">
        <w:rPr>
          <w:rFonts w:ascii="Times New Roman" w:hAnsi="Times New Roman" w:cs="Times New Roman"/>
          <w:sz w:val="28"/>
          <w:szCs w:val="28"/>
        </w:rPr>
        <w:t>. Обоснование ресурсного обеспечения подпрограммы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C64" w:rsidRPr="00080C54" w:rsidRDefault="00B225E4" w:rsidP="0048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pPr w:leftFromText="180" w:rightFromText="180" w:vertAnchor="text" w:horzAnchor="margin" w:tblpXSpec="center" w:tblpY="7"/>
        <w:tblOverlap w:val="never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1554"/>
        <w:gridCol w:w="1696"/>
        <w:gridCol w:w="1555"/>
        <w:gridCol w:w="1417"/>
        <w:gridCol w:w="1780"/>
      </w:tblGrid>
      <w:tr w:rsidR="00874C64" w:rsidRPr="00AF32DA" w:rsidTr="007F1D20">
        <w:trPr>
          <w:trHeight w:val="20"/>
          <w:tblHeader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874C64" w:rsidRPr="00AF32DA" w:rsidTr="007F1D20">
        <w:trPr>
          <w:trHeight w:val="20"/>
          <w:tblHeader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C64" w:rsidRPr="00AF32DA" w:rsidRDefault="00874C64" w:rsidP="00E76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74C64" w:rsidRPr="00AF32DA" w:rsidTr="007F1D20">
        <w:trPr>
          <w:trHeight w:val="20"/>
          <w:tblHeader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C64" w:rsidRPr="00AF32DA" w:rsidRDefault="00874C64" w:rsidP="00E76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CE46F5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F5">
              <w:rPr>
                <w:rFonts w:ascii="Times New Roman" w:hAnsi="Times New Roman" w:cs="Times New Roman"/>
                <w:sz w:val="24"/>
                <w:szCs w:val="24"/>
              </w:rPr>
              <w:t>бюджет города Сочи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74C64" w:rsidRPr="00AF32DA" w:rsidTr="007F1D20">
        <w:trPr>
          <w:trHeight w:val="20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4C64" w:rsidRPr="00AF32DA" w:rsidTr="00E76A9C">
        <w:trPr>
          <w:trHeight w:val="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C64" w:rsidRPr="00AF32DA" w:rsidRDefault="00874C64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9E0ABC" w:rsidRPr="009E0ABC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E0ABC" w:rsidRPr="009E0ABC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E0ABC" w:rsidRPr="009E0ABC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E0ABC" w:rsidRPr="009E0ABC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E0ABC" w:rsidRPr="009E0ABC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E0ABC" w:rsidRPr="009E0ABC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E0ABC" w:rsidRPr="009E0ABC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2 546 191,2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B5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hAnsi="Times New Roman" w:cs="Times New Roman"/>
                <w:sz w:val="24"/>
                <w:szCs w:val="24"/>
              </w:rPr>
              <w:t>2 546 191,2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BC" w:rsidRPr="009E0ABC" w:rsidRDefault="009E0ABC" w:rsidP="0057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B225E4" w:rsidRPr="009E0ABC" w:rsidRDefault="00B225E4" w:rsidP="0048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Финансовое обеспечение осуществля</w:t>
      </w:r>
      <w:r w:rsidR="005A6110">
        <w:rPr>
          <w:rFonts w:ascii="Times New Roman" w:hAnsi="Times New Roman" w:cs="Times New Roman"/>
          <w:sz w:val="28"/>
          <w:szCs w:val="28"/>
        </w:rPr>
        <w:t>ет</w:t>
      </w:r>
      <w:r w:rsidRPr="00080C54">
        <w:rPr>
          <w:rFonts w:ascii="Times New Roman" w:hAnsi="Times New Roman" w:cs="Times New Roman"/>
          <w:sz w:val="28"/>
          <w:szCs w:val="28"/>
        </w:rPr>
        <w:t>ся в пределах выделенных сре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>аевого бюджета,  предоставляемых в форме межбюджетных трансфертов (субвенций) городу Сочи.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2F7C73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5E4" w:rsidRPr="00080C54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894"/>
      <w:bookmarkStart w:id="8" w:name="Par1058"/>
      <w:bookmarkEnd w:id="7"/>
      <w:bookmarkEnd w:id="8"/>
      <w:r w:rsidR="00B225E4" w:rsidRPr="00080C54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63377F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</w:t>
      </w:r>
      <w:r w:rsidR="00B225E4" w:rsidRPr="00080C54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здравоохранения администрации города Сочи</w:t>
      </w:r>
      <w:r w:rsidR="00B225E4" w:rsidRPr="00080C5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225E4" w:rsidRPr="00080C54">
        <w:rPr>
          <w:rFonts w:ascii="Times New Roman" w:hAnsi="Times New Roman" w:cs="Times New Roman"/>
          <w:sz w:val="28"/>
          <w:szCs w:val="28"/>
        </w:rPr>
        <w:t>:</w:t>
      </w:r>
    </w:p>
    <w:p w:rsidR="008C57D5" w:rsidRDefault="008C57D5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B225E4" w:rsidRDefault="008C57D5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</w:t>
      </w:r>
      <w:r w:rsidR="00B225E4" w:rsidRPr="00080C54">
        <w:rPr>
          <w:rFonts w:ascii="Times New Roman" w:hAnsi="Times New Roman" w:cs="Times New Roman"/>
          <w:sz w:val="28"/>
          <w:szCs w:val="28"/>
        </w:rPr>
        <w:t>;</w:t>
      </w:r>
    </w:p>
    <w:p w:rsidR="008C57D5" w:rsidRDefault="008C57D5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средств;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на выполнение муниципального задания и иные цели  в установленном законодательством порядке;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готовит информацию для ежегодного доклада о ходе реализации подпрограммы;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ежемесячно представляет отчетность о результатах выполнения мероприятий подпрограммы;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Администрация города Сочи </w:t>
      </w:r>
      <w:r w:rsidR="002821FC">
        <w:rPr>
          <w:rFonts w:ascii="Times New Roman" w:hAnsi="Times New Roman" w:cs="Times New Roman"/>
          <w:sz w:val="28"/>
          <w:szCs w:val="28"/>
        </w:rPr>
        <w:t xml:space="preserve">в лице управления здравоохранения администрации города Сочи </w:t>
      </w:r>
      <w:r w:rsidRPr="00080C5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заключение соглашений с министерством здравоохранения Краснодарского края;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согласование с участниками подпрограммы возможных сроков выполнения мероприятий, предложений по объемам и источникам финансирования.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подпрограммы являются средства </w:t>
      </w:r>
      <w:r w:rsidRPr="00080C54">
        <w:rPr>
          <w:rFonts w:ascii="Times New Roman" w:hAnsi="Times New Roman" w:cs="Times New Roman"/>
          <w:sz w:val="28"/>
          <w:szCs w:val="28"/>
        </w:rPr>
        <w:lastRenderedPageBreak/>
        <w:t>краевого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C54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 предоставление субвенции бюджету города Сочи  на осуществление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 xml:space="preserve"> и других специализированных медицинских учреждениях) в Краснодарском крае </w:t>
      </w:r>
      <w:r w:rsidR="002821FC">
        <w:rPr>
          <w:rFonts w:ascii="Times New Roman" w:hAnsi="Times New Roman" w:cs="Times New Roman"/>
          <w:sz w:val="28"/>
          <w:szCs w:val="28"/>
        </w:rPr>
        <w:t xml:space="preserve">и </w:t>
      </w:r>
      <w:r w:rsidRPr="00080C54">
        <w:rPr>
          <w:rFonts w:ascii="Times New Roman" w:hAnsi="Times New Roman" w:cs="Times New Roman"/>
          <w:sz w:val="28"/>
          <w:szCs w:val="28"/>
        </w:rPr>
        <w:t>осуществляется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 Расходование субвенции осуществляется в соответствии с порядком, утвержденным</w:t>
      </w:r>
      <w:r w:rsidR="007269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Сочи от 7 апреля 2014 года № 606 «Об утверждении Положения о порядке реализации расходных обязательств на территории муниципального образования город-курорт Сочи по переданным отдельным государственным полномочиям в области охраны здоровья»</w:t>
      </w:r>
      <w:r w:rsidRPr="00080C54">
        <w:rPr>
          <w:rFonts w:ascii="Times New Roman" w:hAnsi="Times New Roman" w:cs="Times New Roman"/>
          <w:sz w:val="28"/>
          <w:szCs w:val="28"/>
        </w:rPr>
        <w:t>.</w:t>
      </w:r>
    </w:p>
    <w:p w:rsidR="00B225E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 xml:space="preserve"> ходом выполнения подпрограммы, эффективным и целевым использованием суб</w:t>
      </w:r>
      <w:r w:rsidR="0072694B">
        <w:rPr>
          <w:rFonts w:ascii="Times New Roman" w:hAnsi="Times New Roman" w:cs="Times New Roman"/>
          <w:sz w:val="28"/>
          <w:szCs w:val="28"/>
        </w:rPr>
        <w:t>венц</w:t>
      </w:r>
      <w:r w:rsidRPr="00080C54">
        <w:rPr>
          <w:rFonts w:ascii="Times New Roman" w:hAnsi="Times New Roman" w:cs="Times New Roman"/>
          <w:sz w:val="28"/>
          <w:szCs w:val="28"/>
        </w:rPr>
        <w:t xml:space="preserve">ий осуществляется управлением здравоохранения администрации города Сочи, а также в пределах установленной законодательством компетенции органами государственного </w:t>
      </w:r>
      <w:r w:rsidR="000E01F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080C54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63377F" w:rsidRPr="00080C54" w:rsidRDefault="0063377F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Начальник управления здравоохранения 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0C54">
        <w:rPr>
          <w:rFonts w:ascii="Times New Roman" w:hAnsi="Times New Roman" w:cs="Times New Roman"/>
          <w:sz w:val="28"/>
          <w:szCs w:val="28"/>
        </w:rPr>
        <w:t xml:space="preserve">города Сочи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0C54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Вартазарян</w:t>
      </w:r>
      <w:proofErr w:type="spellEnd"/>
      <w:r w:rsidRPr="00080C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5E4" w:rsidRPr="00080C54" w:rsidRDefault="00B225E4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8A" w:rsidRDefault="00567F8A"/>
    <w:sectPr w:rsidR="00567F8A" w:rsidSect="00F073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F7" w:rsidRDefault="00AB63F7" w:rsidP="00F073DD">
      <w:pPr>
        <w:spacing w:after="0" w:line="240" w:lineRule="auto"/>
      </w:pPr>
      <w:r>
        <w:separator/>
      </w:r>
    </w:p>
  </w:endnote>
  <w:endnote w:type="continuationSeparator" w:id="0">
    <w:p w:rsidR="00AB63F7" w:rsidRDefault="00AB63F7" w:rsidP="00F0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F7" w:rsidRDefault="00AB63F7" w:rsidP="00F073DD">
      <w:pPr>
        <w:spacing w:after="0" w:line="240" w:lineRule="auto"/>
      </w:pPr>
      <w:r>
        <w:separator/>
      </w:r>
    </w:p>
  </w:footnote>
  <w:footnote w:type="continuationSeparator" w:id="0">
    <w:p w:rsidR="00AB63F7" w:rsidRDefault="00AB63F7" w:rsidP="00F0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4707"/>
      <w:docPartObj>
        <w:docPartGallery w:val="Page Numbers (Top of Page)"/>
        <w:docPartUnique/>
      </w:docPartObj>
    </w:sdtPr>
    <w:sdtEndPr/>
    <w:sdtContent>
      <w:p w:rsidR="00F073DD" w:rsidRDefault="00F07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E6B">
          <w:rPr>
            <w:noProof/>
          </w:rPr>
          <w:t>6</w:t>
        </w:r>
        <w:r>
          <w:fldChar w:fldCharType="end"/>
        </w:r>
      </w:p>
    </w:sdtContent>
  </w:sdt>
  <w:p w:rsidR="00F073DD" w:rsidRDefault="00F073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4"/>
    <w:rsid w:val="00025184"/>
    <w:rsid w:val="000327C2"/>
    <w:rsid w:val="00096C7E"/>
    <w:rsid w:val="000E01FC"/>
    <w:rsid w:val="000E66C3"/>
    <w:rsid w:val="000F7286"/>
    <w:rsid w:val="001444F0"/>
    <w:rsid w:val="00167D66"/>
    <w:rsid w:val="001E01F5"/>
    <w:rsid w:val="002013FF"/>
    <w:rsid w:val="002535FA"/>
    <w:rsid w:val="002821FC"/>
    <w:rsid w:val="002C0074"/>
    <w:rsid w:val="002F7C73"/>
    <w:rsid w:val="003161CD"/>
    <w:rsid w:val="003651BE"/>
    <w:rsid w:val="0037118C"/>
    <w:rsid w:val="00483A3B"/>
    <w:rsid w:val="004878BC"/>
    <w:rsid w:val="005014D7"/>
    <w:rsid w:val="0051241A"/>
    <w:rsid w:val="00567F8A"/>
    <w:rsid w:val="00570ABD"/>
    <w:rsid w:val="00576DA5"/>
    <w:rsid w:val="005A6110"/>
    <w:rsid w:val="005E30F1"/>
    <w:rsid w:val="0060581C"/>
    <w:rsid w:val="00614ADB"/>
    <w:rsid w:val="0063377F"/>
    <w:rsid w:val="00637CAE"/>
    <w:rsid w:val="00684E6B"/>
    <w:rsid w:val="006A1B4C"/>
    <w:rsid w:val="006E44D7"/>
    <w:rsid w:val="0071112C"/>
    <w:rsid w:val="0072694B"/>
    <w:rsid w:val="00775AA6"/>
    <w:rsid w:val="007D1301"/>
    <w:rsid w:val="007F1D20"/>
    <w:rsid w:val="00803CF9"/>
    <w:rsid w:val="00842C0D"/>
    <w:rsid w:val="008651E6"/>
    <w:rsid w:val="00874C64"/>
    <w:rsid w:val="00893329"/>
    <w:rsid w:val="008C18D4"/>
    <w:rsid w:val="008C57D5"/>
    <w:rsid w:val="00930460"/>
    <w:rsid w:val="00964FF5"/>
    <w:rsid w:val="009813BD"/>
    <w:rsid w:val="009A5E4D"/>
    <w:rsid w:val="009C15FC"/>
    <w:rsid w:val="009D4727"/>
    <w:rsid w:val="009E0ABC"/>
    <w:rsid w:val="009F3FE6"/>
    <w:rsid w:val="00A108B3"/>
    <w:rsid w:val="00A11CA6"/>
    <w:rsid w:val="00A16386"/>
    <w:rsid w:val="00A45842"/>
    <w:rsid w:val="00A7104E"/>
    <w:rsid w:val="00A7447E"/>
    <w:rsid w:val="00A814CB"/>
    <w:rsid w:val="00AB63F7"/>
    <w:rsid w:val="00AE2337"/>
    <w:rsid w:val="00B225E4"/>
    <w:rsid w:val="00B54F79"/>
    <w:rsid w:val="00B610F9"/>
    <w:rsid w:val="00C10C72"/>
    <w:rsid w:val="00C66BBC"/>
    <w:rsid w:val="00C70CF6"/>
    <w:rsid w:val="00C72824"/>
    <w:rsid w:val="00C836ED"/>
    <w:rsid w:val="00C84A66"/>
    <w:rsid w:val="00D67C96"/>
    <w:rsid w:val="00DA625E"/>
    <w:rsid w:val="00E20791"/>
    <w:rsid w:val="00E71C4B"/>
    <w:rsid w:val="00E75C38"/>
    <w:rsid w:val="00E77F9A"/>
    <w:rsid w:val="00EE0746"/>
    <w:rsid w:val="00F073DD"/>
    <w:rsid w:val="00F15925"/>
    <w:rsid w:val="00F43E27"/>
    <w:rsid w:val="00F51588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5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DD"/>
  </w:style>
  <w:style w:type="paragraph" w:styleId="a7">
    <w:name w:val="footer"/>
    <w:basedOn w:val="a"/>
    <w:link w:val="a8"/>
    <w:uiPriority w:val="99"/>
    <w:unhideWhenUsed/>
    <w:rsid w:val="00F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DD"/>
  </w:style>
  <w:style w:type="table" w:styleId="a9">
    <w:name w:val="Table Grid"/>
    <w:basedOn w:val="a1"/>
    <w:rsid w:val="000E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5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DD"/>
  </w:style>
  <w:style w:type="paragraph" w:styleId="a7">
    <w:name w:val="footer"/>
    <w:basedOn w:val="a"/>
    <w:link w:val="a8"/>
    <w:uiPriority w:val="99"/>
    <w:unhideWhenUsed/>
    <w:rsid w:val="00F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DD"/>
  </w:style>
  <w:style w:type="table" w:styleId="a9">
    <w:name w:val="Table Grid"/>
    <w:basedOn w:val="a1"/>
    <w:rsid w:val="000E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A08E-3ADB-4712-990F-97E260E3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Наталья Сергеевна</cp:lastModifiedBy>
  <cp:revision>43</cp:revision>
  <cp:lastPrinted>2014-10-14T13:20:00Z</cp:lastPrinted>
  <dcterms:created xsi:type="dcterms:W3CDTF">2014-11-10T08:32:00Z</dcterms:created>
  <dcterms:modified xsi:type="dcterms:W3CDTF">2015-08-25T10:43:00Z</dcterms:modified>
</cp:coreProperties>
</file>