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D" w:rsidRPr="00080C54" w:rsidRDefault="0069520D" w:rsidP="00695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132"/>
      <w:bookmarkEnd w:id="0"/>
      <w:r w:rsidRPr="00080C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028E">
        <w:rPr>
          <w:rFonts w:ascii="Times New Roman" w:hAnsi="Times New Roman" w:cs="Times New Roman"/>
          <w:sz w:val="28"/>
          <w:szCs w:val="28"/>
        </w:rPr>
        <w:t>3</w:t>
      </w:r>
    </w:p>
    <w:p w:rsidR="0069520D" w:rsidRPr="00080C54" w:rsidRDefault="0069520D" w:rsidP="00695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9520D" w:rsidRPr="00080C54" w:rsidRDefault="0069520D" w:rsidP="00695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</w:p>
    <w:p w:rsidR="0069520D" w:rsidRDefault="0069520D" w:rsidP="00695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</w:p>
    <w:p w:rsidR="00DE507B" w:rsidRDefault="00DE507B" w:rsidP="00695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Сочи</w:t>
      </w:r>
      <w:r w:rsidR="00495E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="0058028E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«СОВЕРШЕНСТВОВАНИЕ СИСТЕМЫ ОКАЗАНИЯ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C54">
        <w:rPr>
          <w:rFonts w:ascii="Times New Roman" w:hAnsi="Times New Roman" w:cs="Times New Roman"/>
          <w:b/>
          <w:bCs/>
          <w:sz w:val="28"/>
          <w:szCs w:val="28"/>
        </w:rPr>
        <w:t>СПЕЦИАЛИЗИРОВАННОЙ</w:t>
      </w:r>
      <w:r w:rsidR="00580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b/>
          <w:bCs/>
          <w:sz w:val="28"/>
          <w:szCs w:val="28"/>
        </w:rPr>
        <w:t>МЕДИЦИНСКОЙ ПОМОЩИ»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139"/>
      <w:bookmarkEnd w:id="1"/>
      <w:r w:rsidRPr="00080C54">
        <w:rPr>
          <w:rFonts w:ascii="Times New Roman" w:hAnsi="Times New Roman" w:cs="Times New Roman"/>
          <w:sz w:val="28"/>
          <w:szCs w:val="28"/>
        </w:rPr>
        <w:t>ПАСПОРТ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8028E">
        <w:rPr>
          <w:rFonts w:ascii="Times New Roman" w:hAnsi="Times New Roman" w:cs="Times New Roman"/>
          <w:sz w:val="28"/>
          <w:szCs w:val="28"/>
        </w:rPr>
        <w:t xml:space="preserve">№ 2 </w:t>
      </w:r>
      <w:r w:rsidRPr="00080C54">
        <w:rPr>
          <w:rFonts w:ascii="Times New Roman" w:hAnsi="Times New Roman" w:cs="Times New Roman"/>
          <w:sz w:val="28"/>
          <w:szCs w:val="28"/>
        </w:rPr>
        <w:t>«Совершенствование системы оказания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DE507B"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медицинской помощи»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905"/>
      </w:tblGrid>
      <w:tr w:rsidR="0031682E" w:rsidRPr="00080C54" w:rsidTr="005A633D">
        <w:trPr>
          <w:trHeight w:val="352"/>
          <w:tblCellSpacing w:w="5" w:type="nil"/>
        </w:trPr>
        <w:tc>
          <w:tcPr>
            <w:tcW w:w="1985" w:type="dxa"/>
          </w:tcPr>
          <w:p w:rsidR="0031682E" w:rsidRPr="00080C54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31682E" w:rsidRPr="00080C54" w:rsidRDefault="0031682E" w:rsidP="0058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82E" w:rsidRPr="00080C54" w:rsidTr="005A633D">
        <w:trPr>
          <w:trHeight w:val="232"/>
          <w:tblCellSpacing w:w="5" w:type="nil"/>
        </w:trPr>
        <w:tc>
          <w:tcPr>
            <w:tcW w:w="1985" w:type="dxa"/>
          </w:tcPr>
          <w:p w:rsidR="0031682E" w:rsidRPr="00080C54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05" w:type="dxa"/>
          </w:tcPr>
          <w:p w:rsidR="0031682E" w:rsidRPr="00080C54" w:rsidRDefault="0058028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682E" w:rsidRPr="00080C54">
              <w:rPr>
                <w:rFonts w:ascii="Times New Roman" w:hAnsi="Times New Roman" w:cs="Times New Roman"/>
                <w:sz w:val="28"/>
                <w:szCs w:val="28"/>
              </w:rPr>
              <w:t>правление здравоохранения администрации города Сочи</w:t>
            </w:r>
          </w:p>
        </w:tc>
      </w:tr>
      <w:tr w:rsidR="00CD60D5" w:rsidRPr="00080C54" w:rsidTr="005A633D">
        <w:trPr>
          <w:trHeight w:val="232"/>
          <w:tblCellSpacing w:w="5" w:type="nil"/>
        </w:trPr>
        <w:tc>
          <w:tcPr>
            <w:tcW w:w="1985" w:type="dxa"/>
          </w:tcPr>
          <w:p w:rsidR="00CD60D5" w:rsidRPr="00080C54" w:rsidRDefault="00CD60D5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905" w:type="dxa"/>
          </w:tcPr>
          <w:p w:rsidR="00CD60D5" w:rsidRDefault="00CD60D5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1682E" w:rsidRPr="00080C54" w:rsidTr="005A633D">
        <w:trPr>
          <w:trHeight w:val="707"/>
          <w:tblCellSpacing w:w="5" w:type="nil"/>
        </w:trPr>
        <w:tc>
          <w:tcPr>
            <w:tcW w:w="1985" w:type="dxa"/>
          </w:tcPr>
          <w:p w:rsidR="0031682E" w:rsidRDefault="0031682E" w:rsidP="0058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58028E" w:rsidRPr="00080C54" w:rsidRDefault="0058028E" w:rsidP="0058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05" w:type="dxa"/>
          </w:tcPr>
          <w:p w:rsidR="0058028E" w:rsidRDefault="0058028E" w:rsidP="0058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специализированной медицинской помощи</w:t>
            </w:r>
          </w:p>
          <w:p w:rsidR="00C864EC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оказания специализированной медицинской помощи</w:t>
            </w:r>
            <w:r w:rsidR="0055533E" w:rsidRPr="00DD5EA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  <w:p w:rsidR="0031682E" w:rsidRPr="00080C54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качества донорской крови и ее компонентов</w:t>
            </w:r>
          </w:p>
        </w:tc>
      </w:tr>
      <w:tr w:rsidR="0031682E" w:rsidRPr="00080C54" w:rsidTr="005A633D">
        <w:trPr>
          <w:trHeight w:val="936"/>
          <w:tblCellSpacing w:w="5" w:type="nil"/>
        </w:trPr>
        <w:tc>
          <w:tcPr>
            <w:tcW w:w="1985" w:type="dxa"/>
          </w:tcPr>
          <w:p w:rsidR="006B46FC" w:rsidRDefault="006B46FC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5A633D" w:rsidRDefault="005A633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33D" w:rsidRDefault="005A633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82E" w:rsidRDefault="005A633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5A633D" w:rsidRPr="00080C54" w:rsidRDefault="005A633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05" w:type="dxa"/>
          </w:tcPr>
          <w:p w:rsidR="005A633D" w:rsidRPr="005A633D" w:rsidRDefault="005A633D" w:rsidP="005A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A633D">
              <w:rPr>
                <w:rFonts w:ascii="Times New Roman" w:hAnsi="Times New Roman" w:cs="Times New Roman"/>
                <w:sz w:val="28"/>
                <w:szCs w:val="28"/>
              </w:rPr>
              <w:t>исленность лиц, получающих дополнительную денежную компенсацию на усиленное питание доноров, безвозмездно сдавших кровь и (или) ее компоненты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82E" w:rsidRDefault="005A633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A633D">
              <w:rPr>
                <w:rFonts w:ascii="Times New Roman" w:hAnsi="Times New Roman" w:cs="Times New Roman"/>
                <w:sz w:val="28"/>
                <w:szCs w:val="28"/>
              </w:rPr>
              <w:t>исленность лиц, получающих услуги по бесплатному зубопротезированию</w:t>
            </w:r>
          </w:p>
          <w:p w:rsidR="005A633D" w:rsidRPr="005A633D" w:rsidRDefault="005A633D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с 2016 по 2021 годы, этапы не предусмотрены</w:t>
            </w:r>
          </w:p>
        </w:tc>
      </w:tr>
      <w:tr w:rsidR="0031682E" w:rsidRPr="00080C54" w:rsidTr="005A633D">
        <w:trPr>
          <w:trHeight w:val="1292"/>
          <w:tblCellSpacing w:w="5" w:type="nil"/>
        </w:trPr>
        <w:tc>
          <w:tcPr>
            <w:tcW w:w="1985" w:type="dxa"/>
          </w:tcPr>
          <w:p w:rsidR="0031682E" w:rsidRPr="00080C54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C5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05" w:type="dxa"/>
          </w:tcPr>
          <w:p w:rsidR="0031682E" w:rsidRPr="00080C54" w:rsidRDefault="005A633D" w:rsidP="00EF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682E" w:rsidRPr="00080C54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подпрограммы составляет –</w:t>
            </w:r>
            <w:r w:rsidR="00EF54C7">
              <w:rPr>
                <w:rFonts w:ascii="Times New Roman" w:hAnsi="Times New Roman" w:cs="Times New Roman"/>
                <w:sz w:val="28"/>
                <w:szCs w:val="28"/>
              </w:rPr>
              <w:t xml:space="preserve"> 49 484,4 </w:t>
            </w:r>
            <w:r w:rsidR="0031682E" w:rsidRPr="00D20B0E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20B0E" w:rsidRPr="00D20B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82E" w:rsidRPr="00D20B0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из сре</w:t>
            </w:r>
            <w:proofErr w:type="gramStart"/>
            <w:r w:rsidR="0031682E" w:rsidRPr="00D20B0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1682E" w:rsidRPr="00D20B0E">
              <w:rPr>
                <w:rFonts w:ascii="Times New Roman" w:hAnsi="Times New Roman" w:cs="Times New Roman"/>
                <w:sz w:val="28"/>
                <w:szCs w:val="28"/>
              </w:rPr>
              <w:t>аевого бюджета –</w:t>
            </w:r>
            <w:r w:rsidR="00EF54C7">
              <w:rPr>
                <w:rFonts w:ascii="Times New Roman" w:hAnsi="Times New Roman" w:cs="Times New Roman"/>
                <w:sz w:val="28"/>
                <w:szCs w:val="28"/>
              </w:rPr>
              <w:t xml:space="preserve"> 49 484,4 </w:t>
            </w:r>
            <w:r w:rsidR="0031682E" w:rsidRPr="00D20B0E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20B0E" w:rsidRPr="00D20B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682E" w:rsidRPr="00D20B0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1682E" w:rsidRPr="00080C54" w:rsidTr="00495E91">
        <w:trPr>
          <w:trHeight w:val="443"/>
          <w:tblCellSpacing w:w="5" w:type="nil"/>
        </w:trPr>
        <w:tc>
          <w:tcPr>
            <w:tcW w:w="1985" w:type="dxa"/>
          </w:tcPr>
          <w:p w:rsidR="0031682E" w:rsidRPr="00080C54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5" w:type="dxa"/>
          </w:tcPr>
          <w:p w:rsidR="0031682E" w:rsidRPr="00080C54" w:rsidRDefault="0031682E" w:rsidP="00E8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2E" w:rsidRPr="00080C54" w:rsidRDefault="00036FBB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220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5533E">
        <w:rPr>
          <w:rFonts w:ascii="Times New Roman" w:hAnsi="Times New Roman" w:cs="Times New Roman"/>
          <w:sz w:val="28"/>
          <w:szCs w:val="28"/>
        </w:rPr>
        <w:t xml:space="preserve">. Цели, задачи и целевые показатели достижения целей и решения задач, </w:t>
      </w:r>
      <w:r w:rsidR="0031682E" w:rsidRPr="00080C54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3E" w:rsidRDefault="0055533E" w:rsidP="0055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82E" w:rsidRPr="00080C54"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Pr="00080C54">
        <w:rPr>
          <w:rFonts w:ascii="Times New Roman" w:hAnsi="Times New Roman" w:cs="Times New Roman"/>
          <w:sz w:val="28"/>
          <w:szCs w:val="28"/>
        </w:rPr>
        <w:t>совершенствование системы оказания специализированной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82E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9A4CD6" w:rsidRDefault="009A4CD6" w:rsidP="00316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>повышение доступности и качества оказания специализированной медицинской помощи</w:t>
      </w:r>
      <w:r w:rsidRPr="00DD5EA4">
        <w:rPr>
          <w:rFonts w:ascii="Times New Roman" w:eastAsia="Calibri" w:hAnsi="Times New Roman"/>
          <w:sz w:val="28"/>
          <w:szCs w:val="28"/>
          <w:lang w:eastAsia="ru-RU"/>
        </w:rPr>
        <w:t xml:space="preserve">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</w:r>
      <w:proofErr w:type="gramEnd"/>
    </w:p>
    <w:p w:rsidR="00C864EC" w:rsidRDefault="00C864EC" w:rsidP="00316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обеспечение безопасности и качества донорской крови и ее компонентов</w:t>
      </w:r>
      <w:r w:rsidR="009A4CD6">
        <w:rPr>
          <w:rFonts w:ascii="Times New Roman" w:hAnsi="Times New Roman" w:cs="Times New Roman"/>
          <w:sz w:val="28"/>
          <w:szCs w:val="28"/>
        </w:rPr>
        <w:t>.</w:t>
      </w:r>
    </w:p>
    <w:p w:rsidR="00FA42D0" w:rsidRPr="00080C54" w:rsidRDefault="00FA42D0" w:rsidP="00316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целевых показателей подпрограммы приведены </w:t>
      </w:r>
      <w:r w:rsidRPr="00667F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2</w:t>
      </w:r>
      <w:r w:rsidRPr="00667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7FA5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и, задачи и целевые показатели, </w:t>
      </w:r>
      <w:r w:rsidRPr="00667FA5">
        <w:rPr>
          <w:rFonts w:ascii="Times New Roman" w:hAnsi="Times New Roman"/>
          <w:sz w:val="28"/>
          <w:szCs w:val="28"/>
        </w:rPr>
        <w:t xml:space="preserve">сроки и этапы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67FA5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>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 xml:space="preserve"> «Развитие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Сочи».</w:t>
      </w:r>
    </w:p>
    <w:p w:rsidR="00330B9F" w:rsidRDefault="00FA42D0" w:rsidP="00330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30B9F" w:rsidRPr="00080C54">
        <w:rPr>
          <w:rFonts w:ascii="Times New Roman" w:hAnsi="Times New Roman" w:cs="Times New Roman"/>
          <w:sz w:val="28"/>
          <w:szCs w:val="28"/>
        </w:rPr>
        <w:t>реализуется с 201</w:t>
      </w:r>
      <w:r w:rsidR="00330B9F">
        <w:rPr>
          <w:rFonts w:ascii="Times New Roman" w:hAnsi="Times New Roman" w:cs="Times New Roman"/>
          <w:sz w:val="28"/>
          <w:szCs w:val="28"/>
        </w:rPr>
        <w:t>6</w:t>
      </w:r>
      <w:r w:rsidR="00330B9F" w:rsidRPr="00080C54">
        <w:rPr>
          <w:rFonts w:ascii="Times New Roman" w:hAnsi="Times New Roman" w:cs="Times New Roman"/>
          <w:sz w:val="28"/>
          <w:szCs w:val="28"/>
        </w:rPr>
        <w:t xml:space="preserve"> по 20</w:t>
      </w:r>
      <w:r w:rsidR="00330B9F">
        <w:rPr>
          <w:rFonts w:ascii="Times New Roman" w:hAnsi="Times New Roman" w:cs="Times New Roman"/>
          <w:sz w:val="28"/>
          <w:szCs w:val="28"/>
        </w:rPr>
        <w:t>2</w:t>
      </w:r>
      <w:r w:rsidR="00330B9F" w:rsidRPr="00080C54">
        <w:rPr>
          <w:rFonts w:ascii="Times New Roman" w:hAnsi="Times New Roman" w:cs="Times New Roman"/>
          <w:sz w:val="28"/>
          <w:szCs w:val="28"/>
        </w:rPr>
        <w:t>1 год</w:t>
      </w:r>
      <w:r w:rsidR="00330B9F">
        <w:rPr>
          <w:rFonts w:ascii="Times New Roman" w:hAnsi="Times New Roman" w:cs="Times New Roman"/>
          <w:sz w:val="28"/>
          <w:szCs w:val="28"/>
        </w:rPr>
        <w:t>ы,</w:t>
      </w:r>
      <w:r w:rsidR="00330B9F" w:rsidRPr="00080C54">
        <w:rPr>
          <w:rFonts w:ascii="Times New Roman" w:hAnsi="Times New Roman" w:cs="Times New Roman"/>
          <w:sz w:val="28"/>
          <w:szCs w:val="28"/>
        </w:rPr>
        <w:t xml:space="preserve">  этап</w:t>
      </w:r>
      <w:r w:rsidR="00330B9F">
        <w:rPr>
          <w:rFonts w:ascii="Times New Roman" w:hAnsi="Times New Roman" w:cs="Times New Roman"/>
          <w:sz w:val="28"/>
          <w:szCs w:val="28"/>
        </w:rPr>
        <w:t>ы не предусмотрены.</w:t>
      </w:r>
    </w:p>
    <w:p w:rsidR="00C864EC" w:rsidRDefault="00C864EC" w:rsidP="00316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F12" w:rsidRPr="00080C54" w:rsidRDefault="00036FBB" w:rsidP="00861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82E" w:rsidRPr="00080C54">
        <w:rPr>
          <w:rFonts w:ascii="Times New Roman" w:hAnsi="Times New Roman" w:cs="Times New Roman"/>
          <w:sz w:val="28"/>
          <w:szCs w:val="28"/>
        </w:rPr>
        <w:t>. Перечень мероприятий подпрограммы</w:t>
      </w:r>
      <w:r w:rsidR="0086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тысяч рублей</w:t>
      </w:r>
    </w:p>
    <w:p w:rsidR="00CC04CF" w:rsidRDefault="00CC04CF" w:rsidP="00861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76"/>
      <w:bookmarkEnd w:id="3"/>
    </w:p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23"/>
        <w:gridCol w:w="729"/>
        <w:gridCol w:w="850"/>
        <w:gridCol w:w="1134"/>
        <w:gridCol w:w="851"/>
        <w:gridCol w:w="1276"/>
        <w:gridCol w:w="992"/>
        <w:gridCol w:w="904"/>
        <w:gridCol w:w="230"/>
        <w:gridCol w:w="6"/>
        <w:gridCol w:w="703"/>
        <w:gridCol w:w="992"/>
      </w:tblGrid>
      <w:tr w:rsidR="00861A3A" w:rsidTr="007C1938">
        <w:tc>
          <w:tcPr>
            <w:tcW w:w="709" w:type="dxa"/>
            <w:vMerge w:val="restart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23" w:type="dxa"/>
            <w:vMerge w:val="restart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9" w:type="dxa"/>
            <w:vMerge w:val="restart"/>
          </w:tcPr>
          <w:p w:rsidR="00861A3A" w:rsidRPr="00AC2E8F" w:rsidRDefault="00CA1904" w:rsidP="00CA1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Статус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157" w:type="dxa"/>
            <w:gridSpan w:val="5"/>
            <w:tcBorders>
              <w:right w:val="nil"/>
            </w:tcBorders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nil"/>
              <w:bottom w:val="nil"/>
            </w:tcBorders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61A3A" w:rsidTr="007C1938">
        <w:tc>
          <w:tcPr>
            <w:tcW w:w="709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861A3A" w:rsidRPr="00AC2E8F" w:rsidRDefault="006101AA" w:rsidP="00610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EF0">
              <w:rPr>
                <w:sz w:val="24"/>
                <w:szCs w:val="24"/>
              </w:rPr>
              <w:t>Непосредственный результат реализации мероприятия</w:t>
            </w:r>
            <w:proofErr w:type="gramStart"/>
            <w:r w:rsidRPr="00D67EF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A3A" w:rsidTr="007C1938">
        <w:tc>
          <w:tcPr>
            <w:tcW w:w="709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 Сочи</w:t>
            </w:r>
          </w:p>
        </w:tc>
        <w:tc>
          <w:tcPr>
            <w:tcW w:w="1134" w:type="dxa"/>
            <w:gridSpan w:val="2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nil"/>
            </w:tcBorders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1A3A" w:rsidTr="007C1938">
        <w:tc>
          <w:tcPr>
            <w:tcW w:w="709" w:type="dxa"/>
          </w:tcPr>
          <w:p w:rsidR="00861A3A" w:rsidRPr="00AC2E8F" w:rsidRDefault="00861A3A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12"/>
          </w:tcPr>
          <w:p w:rsidR="00861A3A" w:rsidRPr="00F6792A" w:rsidRDefault="00861A3A" w:rsidP="00861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 С</w:t>
            </w:r>
            <w:r w:rsidRPr="00861A3A">
              <w:rPr>
                <w:sz w:val="24"/>
                <w:szCs w:val="24"/>
              </w:rPr>
              <w:t>овершенствование системы оказания специализированной медицинской помощи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61A3A" w:rsidTr="007C1938">
        <w:tc>
          <w:tcPr>
            <w:tcW w:w="709" w:type="dxa"/>
          </w:tcPr>
          <w:p w:rsidR="00861A3A" w:rsidRPr="00AC2E8F" w:rsidRDefault="00861A3A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490" w:type="dxa"/>
            <w:gridSpan w:val="12"/>
          </w:tcPr>
          <w:p w:rsidR="00861A3A" w:rsidRPr="00861A3A" w:rsidRDefault="00861A3A" w:rsidP="00861A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Задача 1.1 П</w:t>
            </w:r>
            <w:r w:rsidRPr="00861A3A">
              <w:rPr>
                <w:sz w:val="24"/>
                <w:szCs w:val="24"/>
              </w:rPr>
              <w:t>овышение доступности и качества оказания специализированной медицинской помощи</w:t>
            </w:r>
            <w:r w:rsidRPr="00861A3A">
              <w:rPr>
                <w:rFonts w:eastAsia="Calibri"/>
                <w:sz w:val="24"/>
                <w:szCs w:val="24"/>
              </w:rPr>
              <w:t xml:space="preserve">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  <w:p w:rsidR="00861A3A" w:rsidRPr="00F6792A" w:rsidRDefault="00861A3A" w:rsidP="00E76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 w:val="restart"/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3" w:type="dxa"/>
            <w:vMerge w:val="restart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1.1.1 Повышение </w:t>
            </w:r>
            <w:r>
              <w:rPr>
                <w:sz w:val="24"/>
                <w:szCs w:val="24"/>
              </w:rPr>
              <w:lastRenderedPageBreak/>
              <w:t>доступности и качества оказания медицинской помощи</w:t>
            </w:r>
          </w:p>
        </w:tc>
        <w:tc>
          <w:tcPr>
            <w:tcW w:w="729" w:type="dxa"/>
            <w:vMerge w:val="restart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</w:t>
            </w:r>
            <w:r>
              <w:rPr>
                <w:sz w:val="24"/>
                <w:szCs w:val="24"/>
              </w:rPr>
              <w:lastRenderedPageBreak/>
              <w:t>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065FBF" w:rsidRPr="00F6792A" w:rsidRDefault="00065FBF" w:rsidP="00DD17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</w:t>
            </w:r>
            <w:r w:rsidRPr="00F6792A">
              <w:rPr>
                <w:sz w:val="24"/>
                <w:szCs w:val="24"/>
              </w:rPr>
              <w:lastRenderedPageBreak/>
              <w:t>ния администрации города Сочи - ответственный за выполнение, администрация города Сочи</w:t>
            </w:r>
          </w:p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065FBF" w:rsidTr="007C1938">
        <w:tc>
          <w:tcPr>
            <w:tcW w:w="709" w:type="dxa"/>
            <w:vMerge/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805B34">
        <w:tc>
          <w:tcPr>
            <w:tcW w:w="709" w:type="dxa"/>
            <w:vMerge w:val="restart"/>
            <w:tcBorders>
              <w:top w:val="nil"/>
            </w:tcBorders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805B34">
        <w:tc>
          <w:tcPr>
            <w:tcW w:w="709" w:type="dxa"/>
            <w:vMerge/>
            <w:tcBorders>
              <w:top w:val="nil"/>
            </w:tcBorders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805B34">
        <w:tc>
          <w:tcPr>
            <w:tcW w:w="709" w:type="dxa"/>
            <w:vMerge/>
            <w:tcBorders>
              <w:top w:val="nil"/>
            </w:tcBorders>
          </w:tcPr>
          <w:p w:rsidR="00065FB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 w:val="restart"/>
          </w:tcPr>
          <w:p w:rsidR="00065FBF" w:rsidRPr="00AC2E8F" w:rsidRDefault="00065FBF" w:rsidP="00861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823" w:type="dxa"/>
            <w:vMerge w:val="restart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1.1.1.1</w:t>
            </w:r>
          </w:p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43DC6">
              <w:rPr>
                <w:sz w:val="24"/>
                <w:szCs w:val="24"/>
              </w:rPr>
              <w:t xml:space="preserve">Предоставление мер социальной поддержки жертвам политических репрессий, труженикам тыла, ветеранам труда, ветеранам военной службы, достигшим </w:t>
            </w:r>
            <w:r w:rsidRPr="00243DC6">
              <w:rPr>
                <w:sz w:val="24"/>
                <w:szCs w:val="24"/>
              </w:rPr>
              <w:lastRenderedPageBreak/>
              <w:t>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729" w:type="dxa"/>
            <w:vMerge w:val="restart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</w:tcPr>
          <w:p w:rsidR="00065FBF" w:rsidRPr="00AC2E8F" w:rsidRDefault="00065FBF" w:rsidP="00CC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</w:t>
            </w:r>
            <w:r>
              <w:rPr>
                <w:sz w:val="24"/>
                <w:szCs w:val="24"/>
              </w:rPr>
              <w:lastRenderedPageBreak/>
              <w:t>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выполнение, администраци</w:t>
            </w:r>
            <w:r w:rsidRPr="00F6792A">
              <w:rPr>
                <w:sz w:val="24"/>
                <w:szCs w:val="24"/>
              </w:rPr>
              <w:lastRenderedPageBreak/>
              <w:t>я города Сочи</w:t>
            </w:r>
          </w:p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065FBF" w:rsidTr="007C1938">
        <w:tc>
          <w:tcPr>
            <w:tcW w:w="70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7 882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065FBF" w:rsidRPr="00243DC6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851" w:type="dxa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5FBF" w:rsidRPr="00AC2E8F" w:rsidRDefault="00065FBF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47 292</w:t>
            </w:r>
          </w:p>
        </w:tc>
        <w:tc>
          <w:tcPr>
            <w:tcW w:w="992" w:type="dxa"/>
          </w:tcPr>
          <w:p w:rsidR="00065FBF" w:rsidRPr="00AF32DA" w:rsidRDefault="00065FBF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065FBF" w:rsidRPr="00AF32DA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065FBF" w:rsidRPr="00AC2E8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5FBF" w:rsidTr="007C1938">
        <w:tc>
          <w:tcPr>
            <w:tcW w:w="709" w:type="dxa"/>
          </w:tcPr>
          <w:p w:rsidR="00065FBF" w:rsidRDefault="00065FBF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0490" w:type="dxa"/>
            <w:gridSpan w:val="12"/>
          </w:tcPr>
          <w:p w:rsidR="00065FBF" w:rsidRPr="00F6792A" w:rsidRDefault="00065FBF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1.2 О</w:t>
            </w:r>
            <w:r w:rsidRPr="00861A3A">
              <w:rPr>
                <w:sz w:val="24"/>
                <w:szCs w:val="24"/>
              </w:rPr>
              <w:t>беспечение безопасности и качества донорской крови и ее компонентов</w:t>
            </w:r>
          </w:p>
        </w:tc>
      </w:tr>
      <w:tr w:rsidR="005561C4" w:rsidTr="007C1938">
        <w:tc>
          <w:tcPr>
            <w:tcW w:w="709" w:type="dxa"/>
            <w:vMerge w:val="restart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_GoBack" w:colFirst="0" w:colLast="11"/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23" w:type="dxa"/>
            <w:vMerge w:val="restart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1.2.1  </w:t>
            </w:r>
            <w:r w:rsidR="00CD7F9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сполнение публичных обязательств перед донорами крови</w:t>
            </w:r>
          </w:p>
        </w:tc>
        <w:tc>
          <w:tcPr>
            <w:tcW w:w="729" w:type="dxa"/>
            <w:vMerge w:val="restart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</w:t>
            </w:r>
            <w:r>
              <w:rPr>
                <w:sz w:val="24"/>
                <w:szCs w:val="24"/>
              </w:rPr>
              <w:lastRenderedPageBreak/>
              <w:t>цент): 95</w:t>
            </w:r>
          </w:p>
        </w:tc>
        <w:tc>
          <w:tcPr>
            <w:tcW w:w="992" w:type="dxa"/>
            <w:vMerge w:val="restart"/>
          </w:tcPr>
          <w:p w:rsidR="005561C4" w:rsidRPr="00F6792A" w:rsidRDefault="005561C4" w:rsidP="00DD17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lastRenderedPageBreak/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</w:t>
            </w:r>
            <w:r w:rsidRPr="00F6792A">
              <w:rPr>
                <w:sz w:val="24"/>
                <w:szCs w:val="24"/>
              </w:rPr>
              <w:lastRenderedPageBreak/>
              <w:t>ения отрасли здравоохранение – исполнители программы</w:t>
            </w:r>
          </w:p>
        </w:tc>
      </w:tr>
      <w:bookmarkEnd w:id="4"/>
      <w:tr w:rsidR="005561C4" w:rsidTr="005A7243">
        <w:tc>
          <w:tcPr>
            <w:tcW w:w="70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2D22ED">
        <w:tc>
          <w:tcPr>
            <w:tcW w:w="70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3333DA">
        <w:tc>
          <w:tcPr>
            <w:tcW w:w="70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AA1AED">
        <w:tc>
          <w:tcPr>
            <w:tcW w:w="70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A5747F">
        <w:tc>
          <w:tcPr>
            <w:tcW w:w="70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265FAE">
        <w:tc>
          <w:tcPr>
            <w:tcW w:w="70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7C1938">
        <w:tc>
          <w:tcPr>
            <w:tcW w:w="709" w:type="dxa"/>
            <w:vMerge w:val="restart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1823" w:type="dxa"/>
            <w:vMerge w:val="restart"/>
          </w:tcPr>
          <w:p w:rsidR="005561C4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1.2.1.1</w:t>
            </w:r>
          </w:p>
          <w:p w:rsidR="005561C4" w:rsidRPr="00243DC6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Предоставление дополнительной денежной компенсации на усиленное питание доноров, безвозмездно сдавших кровь и (или) ее компоненты</w:t>
            </w:r>
          </w:p>
        </w:tc>
        <w:tc>
          <w:tcPr>
            <w:tcW w:w="729" w:type="dxa"/>
            <w:vMerge w:val="restart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денежных средств, израсходованных муниципальными учреждениями на выполнение мероприятия (процент): 95</w:t>
            </w:r>
          </w:p>
        </w:tc>
        <w:tc>
          <w:tcPr>
            <w:tcW w:w="992" w:type="dxa"/>
            <w:vMerge w:val="restart"/>
          </w:tcPr>
          <w:p w:rsidR="005561C4" w:rsidRPr="00F6792A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Управление здравоохранения администрации города Сочи - ответственный за выполнение, администрация города Сочи</w:t>
            </w:r>
          </w:p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792A">
              <w:rPr>
                <w:sz w:val="24"/>
                <w:szCs w:val="24"/>
              </w:rPr>
              <w:t>- получатель субвенции, муниципальные учреждения отрасли здравоохранение – исполнители программы</w:t>
            </w:r>
          </w:p>
        </w:tc>
      </w:tr>
      <w:tr w:rsidR="005561C4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2 192,4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61C4" w:rsidRPr="0068142B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 w:val="restart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подпрограмма</w:t>
            </w: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8 247,4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 w:val="restart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8 247,4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61C4" w:rsidRPr="00DB519E" w:rsidTr="007C1938">
        <w:tc>
          <w:tcPr>
            <w:tcW w:w="709" w:type="dxa"/>
            <w:vMerge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49 484,4</w:t>
            </w:r>
          </w:p>
        </w:tc>
        <w:tc>
          <w:tcPr>
            <w:tcW w:w="851" w:type="dxa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61C4" w:rsidRPr="00AC2E8F" w:rsidRDefault="005561C4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49 484,4</w:t>
            </w:r>
          </w:p>
        </w:tc>
        <w:tc>
          <w:tcPr>
            <w:tcW w:w="992" w:type="dxa"/>
          </w:tcPr>
          <w:p w:rsidR="005561C4" w:rsidRPr="00AF32DA" w:rsidRDefault="005561C4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561C4" w:rsidRPr="00AF32DA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F32D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5561C4" w:rsidRPr="00AC2E8F" w:rsidRDefault="005561C4" w:rsidP="00E76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61C4" w:rsidRPr="00DB519E" w:rsidRDefault="005561C4" w:rsidP="00E76A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57022" w:rsidRDefault="00057022" w:rsidP="0063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</w:p>
    <w:p w:rsidR="00636D9A" w:rsidRPr="00D67EF0" w:rsidRDefault="00636D9A" w:rsidP="0063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>1</w:t>
      </w:r>
      <w:proofErr w:type="gramStart"/>
      <w:r w:rsidRPr="00D67EF0">
        <w:rPr>
          <w:rFonts w:ascii="Times New Roman" w:eastAsia="Calibri" w:hAnsi="Times New Roman"/>
          <w:sz w:val="24"/>
          <w:szCs w:val="24"/>
        </w:rPr>
        <w:t xml:space="preserve"> О</w:t>
      </w:r>
      <w:proofErr w:type="gramEnd"/>
      <w:r w:rsidRPr="00D67EF0">
        <w:rPr>
          <w:rFonts w:ascii="Times New Roman" w:eastAsia="Calibri" w:hAnsi="Times New Roman"/>
          <w:sz w:val="24"/>
          <w:szCs w:val="24"/>
        </w:rPr>
        <w:t>тмечаются мероприятия программы в следующих случаях:</w:t>
      </w:r>
    </w:p>
    <w:p w:rsidR="00036FBB" w:rsidRPr="00AF32DA" w:rsidRDefault="00036FBB" w:rsidP="00036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«1»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 целевой показатель определяется на основе данных государственного статистического наблюдения;</w:t>
      </w:r>
    </w:p>
    <w:p w:rsidR="00036FBB" w:rsidRPr="00AF32DA" w:rsidRDefault="00036FBB" w:rsidP="00036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статус «2»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города Сочи</w:t>
      </w:r>
      <w:r w:rsidRPr="00AF32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6FBB" w:rsidRPr="00AF32DA" w:rsidRDefault="00036FBB" w:rsidP="00036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DA">
        <w:rPr>
          <w:rFonts w:ascii="Times New Roman" w:eastAsia="Calibri" w:hAnsi="Times New Roman" w:cs="Times New Roman"/>
          <w:sz w:val="24"/>
          <w:szCs w:val="24"/>
        </w:rPr>
        <w:t>статус «3»</w:t>
      </w:r>
      <w:r w:rsidR="00CC0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F32DA"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рассчитывается по методике, включенной в состав </w:t>
      </w:r>
      <w:r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AF32DA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36D9A" w:rsidRPr="00D67EF0" w:rsidRDefault="00636D9A" w:rsidP="0063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</w:rPr>
      </w:pPr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>2</w:t>
      </w:r>
      <w:proofErr w:type="gramStart"/>
      <w:r w:rsidRPr="00D67EF0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D67EF0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D67EF0">
        <w:rPr>
          <w:rFonts w:ascii="Times New Roman" w:eastAsia="Calibri" w:hAnsi="Times New Roman"/>
          <w:sz w:val="24"/>
          <w:szCs w:val="24"/>
        </w:rPr>
        <w:t>одлежит ежегодному уточнению.</w:t>
      </w:r>
    </w:p>
    <w:p w:rsidR="00636D9A" w:rsidRDefault="00636D9A" w:rsidP="0063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9D" w:rsidRDefault="00FB4A9D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1682E" w:rsidRPr="00080C54" w:rsidRDefault="00036FBB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82E" w:rsidRPr="00080C54">
        <w:rPr>
          <w:rFonts w:ascii="Times New Roman" w:hAnsi="Times New Roman" w:cs="Times New Roman"/>
          <w:sz w:val="28"/>
          <w:szCs w:val="28"/>
        </w:rPr>
        <w:t>. Обоснование ресурсного обеспечения подпрограммы</w:t>
      </w:r>
    </w:p>
    <w:p w:rsidR="00495E91" w:rsidRPr="00080C54" w:rsidRDefault="00495E91" w:rsidP="00A75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Overlap w:val="never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1554"/>
        <w:gridCol w:w="1696"/>
        <w:gridCol w:w="1555"/>
        <w:gridCol w:w="1417"/>
        <w:gridCol w:w="1780"/>
      </w:tblGrid>
      <w:tr w:rsidR="00A75DE6" w:rsidRPr="00AF32DA" w:rsidTr="00495E91">
        <w:trPr>
          <w:trHeight w:val="20"/>
          <w:tblHeader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A75DE6" w:rsidRPr="00AF32DA" w:rsidTr="00495E91">
        <w:trPr>
          <w:trHeight w:val="20"/>
          <w:tblHeader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E6" w:rsidRPr="00AF32DA" w:rsidRDefault="00A75DE6" w:rsidP="00E76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A75DE6" w:rsidRPr="00AF32DA" w:rsidTr="00495E91">
        <w:trPr>
          <w:trHeight w:val="20"/>
          <w:tblHeader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E6" w:rsidRPr="00AF32DA" w:rsidRDefault="00A75DE6" w:rsidP="00E76A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CE46F5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6F5">
              <w:rPr>
                <w:rFonts w:ascii="Times New Roman" w:hAnsi="Times New Roman" w:cs="Times New Roman"/>
                <w:sz w:val="24"/>
                <w:szCs w:val="24"/>
              </w:rPr>
              <w:t>бюджет города Сочи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75DE6" w:rsidRPr="00AF32DA" w:rsidTr="00E76A9C">
        <w:trPr>
          <w:trHeight w:val="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DE6" w:rsidRPr="00AF32DA" w:rsidRDefault="00A75DE6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DE6" w:rsidRPr="00AF32DA" w:rsidTr="00E76A9C">
        <w:trPr>
          <w:trHeight w:val="2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73" w:rsidRPr="00EC6973" w:rsidRDefault="00A75DE6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EC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973" w:rsidRPr="00EC697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оказания</w:t>
            </w:r>
          </w:p>
          <w:p w:rsidR="00A75DE6" w:rsidRPr="00AF32DA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73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медицинской помощи»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477A2" w:rsidRPr="007477A2" w:rsidTr="00E76A9C">
        <w:trPr>
          <w:trHeight w:val="2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proofErr w:type="gramStart"/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49 484,4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51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3B2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49 484,4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DC1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7A2" w:rsidRPr="007477A2" w:rsidRDefault="007477A2" w:rsidP="00E7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Финансовое обеспечение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80C54">
        <w:rPr>
          <w:rFonts w:ascii="Times New Roman" w:hAnsi="Times New Roman" w:cs="Times New Roman"/>
          <w:sz w:val="28"/>
          <w:szCs w:val="28"/>
        </w:rPr>
        <w:t>ся в пределах выделенных сре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>аевого бюджета,  предоставляемых в форме межбюджетных трансфертов (субвенций) городу Сочи.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82E" w:rsidRPr="00080C54" w:rsidRDefault="00036FBB" w:rsidP="00316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82E" w:rsidRPr="00080C54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Par1605"/>
      <w:bookmarkStart w:id="6" w:name="Par1792"/>
      <w:bookmarkEnd w:id="5"/>
      <w:bookmarkEnd w:id="6"/>
      <w:r w:rsidR="0031682E" w:rsidRPr="00080C54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080C54">
        <w:rPr>
          <w:rFonts w:ascii="Times New Roman" w:hAnsi="Times New Roman" w:cs="Times New Roman"/>
          <w:sz w:val="28"/>
          <w:szCs w:val="28"/>
        </w:rPr>
        <w:t>управление подпрограммой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администрации города Сочи</w:t>
      </w:r>
      <w:r w:rsidRPr="00080C5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80C54">
        <w:rPr>
          <w:rFonts w:ascii="Times New Roman" w:hAnsi="Times New Roman" w:cs="Times New Roman"/>
          <w:sz w:val="28"/>
          <w:szCs w:val="28"/>
        </w:rPr>
        <w:t>: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</w:t>
      </w:r>
      <w:r w:rsidRPr="00080C54">
        <w:rPr>
          <w:rFonts w:ascii="Times New Roman" w:hAnsi="Times New Roman" w:cs="Times New Roman"/>
          <w:sz w:val="28"/>
          <w:szCs w:val="28"/>
        </w:rPr>
        <w:t>;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средств;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подпрограммы;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заключает соглашения с получателями субсидий на выполнение муниципального задания и иные цели  в установленном законодательством порядке;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готовит информацию для ежегодного доклада о ходе реализации подпрограммы;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ежемесячно представляет отчетность о результатах выполнения мероприятий подпрограммы;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Администрация города Сочи </w:t>
      </w:r>
      <w:r>
        <w:rPr>
          <w:rFonts w:ascii="Times New Roman" w:hAnsi="Times New Roman" w:cs="Times New Roman"/>
          <w:sz w:val="28"/>
          <w:szCs w:val="28"/>
        </w:rPr>
        <w:t xml:space="preserve">в лице управления здравоохранения администрации города Сочи </w:t>
      </w:r>
      <w:r w:rsidRPr="00080C5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заключение соглашений с министерством здравоохранения Краснодарского края;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согласование с участниками подпрограммы возможных сроков выполнения мероприятий, предложений по объемам и источникам финансирования.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Источником финансового обеспечения подпрограммы являются средства 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C54">
        <w:rPr>
          <w:rFonts w:ascii="Times New Roman" w:hAnsi="Times New Roman" w:cs="Times New Roman"/>
          <w:sz w:val="28"/>
          <w:szCs w:val="28"/>
        </w:rPr>
        <w:t xml:space="preserve">предоставление субвенции бюджету города Сочи  на осуществление предоставления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0C54">
        <w:rPr>
          <w:rFonts w:ascii="Times New Roman" w:hAnsi="Times New Roman" w:cs="Times New Roman"/>
          <w:sz w:val="28"/>
          <w:szCs w:val="28"/>
        </w:rPr>
        <w:t>осуществляется в соответствии с Законом Краснодарского края от 15 декабря 2004 года № 805-КЗ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 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субвенции бюджету города Сочи  на осуществление предоставления дополнительной денежной компенсации на усиленное питание доноров крови и ее компонентов осуществляется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 </w:t>
      </w:r>
    </w:p>
    <w:p w:rsidR="00A75DE6" w:rsidRPr="00080C54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>Расходование субвенци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0C5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Сочи от 7 апреля 2014 года № 606 «Об утверждении Положения о порядке реализации расходных обязательств на территории муниципального образования город-курорт Сочи по переданным отдельным государственным полномочиям в области охраны здоровья»</w:t>
      </w:r>
      <w:r w:rsidRPr="00080C54">
        <w:rPr>
          <w:rFonts w:ascii="Times New Roman" w:hAnsi="Times New Roman" w:cs="Times New Roman"/>
          <w:sz w:val="28"/>
          <w:szCs w:val="28"/>
        </w:rPr>
        <w:t>.</w:t>
      </w:r>
    </w:p>
    <w:p w:rsidR="00A75DE6" w:rsidRDefault="00A75DE6" w:rsidP="00A75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C54">
        <w:rPr>
          <w:rFonts w:ascii="Times New Roman" w:hAnsi="Times New Roman" w:cs="Times New Roman"/>
          <w:sz w:val="28"/>
          <w:szCs w:val="28"/>
        </w:rPr>
        <w:t xml:space="preserve"> ходом выполнения подпрограммы, эффективным и целевым использованием суб</w:t>
      </w:r>
      <w:r>
        <w:rPr>
          <w:rFonts w:ascii="Times New Roman" w:hAnsi="Times New Roman" w:cs="Times New Roman"/>
          <w:sz w:val="28"/>
          <w:szCs w:val="28"/>
        </w:rPr>
        <w:t>венц</w:t>
      </w:r>
      <w:r w:rsidRPr="00080C54">
        <w:rPr>
          <w:rFonts w:ascii="Times New Roman" w:hAnsi="Times New Roman" w:cs="Times New Roman"/>
          <w:sz w:val="28"/>
          <w:szCs w:val="28"/>
        </w:rPr>
        <w:t xml:space="preserve">ий осуществляется управлением здравоохранения администрации города Сочи, а также в пределах установленной законодательством компетенции органами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080C54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744749" w:rsidRDefault="00744749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54">
        <w:rPr>
          <w:rFonts w:ascii="Times New Roman" w:hAnsi="Times New Roman" w:cs="Times New Roman"/>
          <w:sz w:val="28"/>
          <w:szCs w:val="28"/>
        </w:rPr>
        <w:t xml:space="preserve">Начальник управления здравоохранения </w:t>
      </w:r>
    </w:p>
    <w:p w:rsidR="0031682E" w:rsidRPr="00080C54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C5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C54">
        <w:rPr>
          <w:rFonts w:ascii="Times New Roman" w:hAnsi="Times New Roman" w:cs="Times New Roman"/>
          <w:sz w:val="28"/>
          <w:szCs w:val="28"/>
        </w:rPr>
        <w:t xml:space="preserve">города Сочи                                                 </w:t>
      </w:r>
      <w:r w:rsidR="00495E91">
        <w:rPr>
          <w:rFonts w:ascii="Times New Roman" w:hAnsi="Times New Roman" w:cs="Times New Roman"/>
          <w:sz w:val="28"/>
          <w:szCs w:val="28"/>
        </w:rPr>
        <w:t xml:space="preserve">   </w:t>
      </w:r>
      <w:r w:rsidRPr="00080C54">
        <w:rPr>
          <w:rFonts w:ascii="Times New Roman" w:hAnsi="Times New Roman" w:cs="Times New Roman"/>
          <w:sz w:val="28"/>
          <w:szCs w:val="28"/>
        </w:rPr>
        <w:t xml:space="preserve">   М.А. </w:t>
      </w:r>
      <w:proofErr w:type="spellStart"/>
      <w:r w:rsidRPr="00080C54">
        <w:rPr>
          <w:rFonts w:ascii="Times New Roman" w:hAnsi="Times New Roman" w:cs="Times New Roman"/>
          <w:sz w:val="28"/>
          <w:szCs w:val="28"/>
        </w:rPr>
        <w:t>Вартазарян</w:t>
      </w:r>
      <w:proofErr w:type="spellEnd"/>
    </w:p>
    <w:p w:rsidR="0031682E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862"/>
      <w:bookmarkEnd w:id="7"/>
    </w:p>
    <w:p w:rsidR="0031682E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682E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682E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682E" w:rsidRDefault="0031682E" w:rsidP="00316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F8A" w:rsidRDefault="00567F8A"/>
    <w:sectPr w:rsidR="00567F8A" w:rsidSect="007073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1F" w:rsidRDefault="00866D1F" w:rsidP="00707381">
      <w:pPr>
        <w:spacing w:after="0" w:line="240" w:lineRule="auto"/>
      </w:pPr>
      <w:r>
        <w:separator/>
      </w:r>
    </w:p>
  </w:endnote>
  <w:endnote w:type="continuationSeparator" w:id="0">
    <w:p w:rsidR="00866D1F" w:rsidRDefault="00866D1F" w:rsidP="0070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1F" w:rsidRDefault="00866D1F" w:rsidP="00707381">
      <w:pPr>
        <w:spacing w:after="0" w:line="240" w:lineRule="auto"/>
      </w:pPr>
      <w:r>
        <w:separator/>
      </w:r>
    </w:p>
  </w:footnote>
  <w:footnote w:type="continuationSeparator" w:id="0">
    <w:p w:rsidR="00866D1F" w:rsidRDefault="00866D1F" w:rsidP="0070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439010"/>
      <w:docPartObj>
        <w:docPartGallery w:val="Page Numbers (Top of Page)"/>
        <w:docPartUnique/>
      </w:docPartObj>
    </w:sdtPr>
    <w:sdtEndPr/>
    <w:sdtContent>
      <w:p w:rsidR="00707381" w:rsidRDefault="00707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94">
          <w:rPr>
            <w:noProof/>
          </w:rPr>
          <w:t>4</w:t>
        </w:r>
        <w:r>
          <w:fldChar w:fldCharType="end"/>
        </w:r>
      </w:p>
    </w:sdtContent>
  </w:sdt>
  <w:p w:rsidR="00707381" w:rsidRDefault="007073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2E"/>
    <w:rsid w:val="00036FBB"/>
    <w:rsid w:val="000447E2"/>
    <w:rsid w:val="00057022"/>
    <w:rsid w:val="00065FBF"/>
    <w:rsid w:val="00080F2F"/>
    <w:rsid w:val="000E79C8"/>
    <w:rsid w:val="002C53DD"/>
    <w:rsid w:val="00302621"/>
    <w:rsid w:val="0031682E"/>
    <w:rsid w:val="00330B9F"/>
    <w:rsid w:val="00341E24"/>
    <w:rsid w:val="003A6D66"/>
    <w:rsid w:val="00411361"/>
    <w:rsid w:val="004801A8"/>
    <w:rsid w:val="00495E91"/>
    <w:rsid w:val="004B0598"/>
    <w:rsid w:val="004B1D3E"/>
    <w:rsid w:val="004E65D4"/>
    <w:rsid w:val="0055533E"/>
    <w:rsid w:val="005561C4"/>
    <w:rsid w:val="00567F8A"/>
    <w:rsid w:val="0058028E"/>
    <w:rsid w:val="005A633D"/>
    <w:rsid w:val="005B5419"/>
    <w:rsid w:val="005B56D3"/>
    <w:rsid w:val="005C0DE2"/>
    <w:rsid w:val="006101AA"/>
    <w:rsid w:val="00624415"/>
    <w:rsid w:val="00636D9A"/>
    <w:rsid w:val="0069520D"/>
    <w:rsid w:val="006B46FC"/>
    <w:rsid w:val="00707381"/>
    <w:rsid w:val="00744749"/>
    <w:rsid w:val="007477A2"/>
    <w:rsid w:val="00753550"/>
    <w:rsid w:val="007C1938"/>
    <w:rsid w:val="00850BE6"/>
    <w:rsid w:val="00861A3A"/>
    <w:rsid w:val="00861F12"/>
    <w:rsid w:val="00866D1F"/>
    <w:rsid w:val="008748C8"/>
    <w:rsid w:val="008930F4"/>
    <w:rsid w:val="008A2CBC"/>
    <w:rsid w:val="008B3B5A"/>
    <w:rsid w:val="0090515E"/>
    <w:rsid w:val="00956B9F"/>
    <w:rsid w:val="009A4CD6"/>
    <w:rsid w:val="009A5BB7"/>
    <w:rsid w:val="00A15338"/>
    <w:rsid w:val="00A50E9A"/>
    <w:rsid w:val="00A75DE6"/>
    <w:rsid w:val="00AD1CB8"/>
    <w:rsid w:val="00BC61A0"/>
    <w:rsid w:val="00BD2A9B"/>
    <w:rsid w:val="00C31356"/>
    <w:rsid w:val="00C54068"/>
    <w:rsid w:val="00C767DB"/>
    <w:rsid w:val="00C864EC"/>
    <w:rsid w:val="00CA1904"/>
    <w:rsid w:val="00CA2ABE"/>
    <w:rsid w:val="00CC04CF"/>
    <w:rsid w:val="00CD60D5"/>
    <w:rsid w:val="00CD7F94"/>
    <w:rsid w:val="00CF0D26"/>
    <w:rsid w:val="00D20B0E"/>
    <w:rsid w:val="00D53BB0"/>
    <w:rsid w:val="00D855EB"/>
    <w:rsid w:val="00D96E85"/>
    <w:rsid w:val="00DD6E44"/>
    <w:rsid w:val="00DE507B"/>
    <w:rsid w:val="00E1145E"/>
    <w:rsid w:val="00E16B58"/>
    <w:rsid w:val="00E61C6F"/>
    <w:rsid w:val="00EA01A9"/>
    <w:rsid w:val="00EC6973"/>
    <w:rsid w:val="00EF54C7"/>
    <w:rsid w:val="00F26683"/>
    <w:rsid w:val="00F46FFE"/>
    <w:rsid w:val="00FA42D0"/>
    <w:rsid w:val="00FB214E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381"/>
  </w:style>
  <w:style w:type="paragraph" w:styleId="a7">
    <w:name w:val="footer"/>
    <w:basedOn w:val="a"/>
    <w:link w:val="a8"/>
    <w:uiPriority w:val="99"/>
    <w:unhideWhenUsed/>
    <w:rsid w:val="0070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381"/>
  </w:style>
  <w:style w:type="table" w:styleId="a9">
    <w:name w:val="Table Grid"/>
    <w:basedOn w:val="a1"/>
    <w:rsid w:val="0086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381"/>
  </w:style>
  <w:style w:type="paragraph" w:styleId="a7">
    <w:name w:val="footer"/>
    <w:basedOn w:val="a"/>
    <w:link w:val="a8"/>
    <w:uiPriority w:val="99"/>
    <w:unhideWhenUsed/>
    <w:rsid w:val="0070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381"/>
  </w:style>
  <w:style w:type="table" w:styleId="a9">
    <w:name w:val="Table Grid"/>
    <w:basedOn w:val="a1"/>
    <w:rsid w:val="0086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5828-EAC5-47F9-AD05-BB337AEE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Наталья Сергеевна</cp:lastModifiedBy>
  <cp:revision>51</cp:revision>
  <cp:lastPrinted>2014-11-10T08:56:00Z</cp:lastPrinted>
  <dcterms:created xsi:type="dcterms:W3CDTF">2014-11-10T08:41:00Z</dcterms:created>
  <dcterms:modified xsi:type="dcterms:W3CDTF">2015-08-18T07:15:00Z</dcterms:modified>
</cp:coreProperties>
</file>