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8" w:rsidRDefault="00DE0038" w:rsidP="001C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1568138"/>
            <wp:effectExtent l="19050" t="0" r="9525" b="0"/>
            <wp:docPr id="1" name="Рисунок 0" descr="0feaba6efa37de9349e0380cab11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eaba6efa37de9349e0380cab1184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5D2" w:rsidRDefault="009A45D2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D2">
        <w:rPr>
          <w:rFonts w:ascii="Times New Roman" w:hAnsi="Times New Roman" w:cs="Times New Roman"/>
          <w:sz w:val="28"/>
          <w:szCs w:val="28"/>
        </w:rPr>
        <w:t xml:space="preserve">30 марта 2017 года стартовал региональный этап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"Российская организация высокой</w:t>
      </w:r>
      <w:r w:rsidRPr="009A45D2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эффективности"</w:t>
      </w:r>
      <w:r w:rsidRPr="009A45D2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B758B1" w:rsidRPr="00B758B1" w:rsidRDefault="00B758B1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B1">
        <w:rPr>
          <w:rFonts w:ascii="Times New Roman" w:hAnsi="Times New Roman" w:cs="Times New Roman"/>
          <w:sz w:val="28"/>
          <w:szCs w:val="28"/>
        </w:rPr>
        <w:t>Конкурс проводится ежегодно, в два этапа – на региональном и федеральном уровне с участием сторон социального партнерства.</w:t>
      </w:r>
    </w:p>
    <w:p w:rsidR="00B758B1" w:rsidRPr="00B758B1" w:rsidRDefault="00B758B1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B1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 организаций.</w:t>
      </w:r>
    </w:p>
    <w:p w:rsidR="00B758B1" w:rsidRPr="009A45D2" w:rsidRDefault="00B758B1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B1">
        <w:rPr>
          <w:rFonts w:ascii="Times New Roman" w:hAnsi="Times New Roman" w:cs="Times New Roman"/>
          <w:sz w:val="28"/>
          <w:szCs w:val="28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работу по улучшению условий и охраны труда, развитию социального партнерства, формирован</w:t>
      </w:r>
      <w:r>
        <w:rPr>
          <w:rFonts w:ascii="Times New Roman" w:hAnsi="Times New Roman" w:cs="Times New Roman"/>
          <w:sz w:val="28"/>
          <w:szCs w:val="28"/>
        </w:rPr>
        <w:t>ию здорового образа жизни и др.</w:t>
      </w:r>
    </w:p>
    <w:p w:rsidR="009A45D2" w:rsidRPr="009A45D2" w:rsidRDefault="009A45D2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D2">
        <w:rPr>
          <w:rFonts w:ascii="Times New Roman" w:hAnsi="Times New Roman" w:cs="Times New Roman"/>
          <w:sz w:val="28"/>
          <w:szCs w:val="28"/>
        </w:rPr>
        <w:t>Информационные материалы по проведению конкурса размещены</w:t>
      </w:r>
      <w:r w:rsidR="001C6DE8">
        <w:rPr>
          <w:rFonts w:ascii="Times New Roman" w:hAnsi="Times New Roman" w:cs="Times New Roman"/>
          <w:sz w:val="28"/>
          <w:szCs w:val="28"/>
        </w:rPr>
        <w:t xml:space="preserve"> на сайтах:</w:t>
      </w:r>
      <w:r w:rsidRPr="009A45D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(</w:t>
      </w:r>
      <w:hyperlink r:id="rId6" w:tgtFrame="_blank" w:history="1">
        <w:r w:rsidRPr="009A45D2">
          <w:rPr>
            <w:rStyle w:val="a3"/>
            <w:rFonts w:ascii="Times New Roman" w:hAnsi="Times New Roman" w:cs="Times New Roman"/>
            <w:sz w:val="28"/>
            <w:szCs w:val="28"/>
          </w:rPr>
          <w:t>http://www.rosmintrud.ru/events/550</w:t>
        </w:r>
      </w:hyperlink>
      <w:r w:rsidRPr="009A45D2">
        <w:rPr>
          <w:rFonts w:ascii="Times New Roman" w:hAnsi="Times New Roman" w:cs="Times New Roman"/>
          <w:sz w:val="28"/>
          <w:szCs w:val="28"/>
        </w:rPr>
        <w:t>), министерства труда и социальног</w:t>
      </w:r>
      <w:r w:rsidR="001C6DE8">
        <w:rPr>
          <w:rFonts w:ascii="Times New Roman" w:hAnsi="Times New Roman" w:cs="Times New Roman"/>
          <w:sz w:val="28"/>
          <w:szCs w:val="28"/>
        </w:rPr>
        <w:t>о развития Краснодарского края</w:t>
      </w:r>
      <w:r w:rsidRPr="009A45D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9A45D2">
          <w:rPr>
            <w:rStyle w:val="a3"/>
            <w:rFonts w:ascii="Times New Roman" w:hAnsi="Times New Roman" w:cs="Times New Roman"/>
            <w:sz w:val="28"/>
            <w:szCs w:val="28"/>
          </w:rPr>
          <w:t>http://www.sznkuban.ru</w:t>
        </w:r>
      </w:hyperlink>
      <w:r w:rsidRPr="009A45D2">
        <w:rPr>
          <w:rFonts w:ascii="Times New Roman" w:hAnsi="Times New Roman" w:cs="Times New Roman"/>
          <w:sz w:val="28"/>
          <w:szCs w:val="28"/>
        </w:rPr>
        <w:t xml:space="preserve">) и интерактивном портале службы труда и занятости </w:t>
      </w:r>
      <w:r w:rsidR="001C6DE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A45D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C6DE8">
        <w:rPr>
          <w:rFonts w:ascii="Times New Roman" w:hAnsi="Times New Roman" w:cs="Times New Roman"/>
          <w:sz w:val="28"/>
          <w:szCs w:val="28"/>
        </w:rPr>
        <w:t xml:space="preserve">труда и социального развития Краснодарского края </w:t>
      </w:r>
      <w:r w:rsidRPr="009A45D2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Pr="009A45D2">
          <w:rPr>
            <w:rStyle w:val="a3"/>
            <w:rFonts w:ascii="Times New Roman" w:hAnsi="Times New Roman" w:cs="Times New Roman"/>
            <w:sz w:val="28"/>
            <w:szCs w:val="28"/>
          </w:rPr>
          <w:t>www.kubzan.ru</w:t>
        </w:r>
      </w:hyperlink>
      <w:r w:rsidRPr="009A45D2">
        <w:rPr>
          <w:rFonts w:ascii="Times New Roman" w:hAnsi="Times New Roman" w:cs="Times New Roman"/>
          <w:sz w:val="28"/>
          <w:szCs w:val="28"/>
        </w:rPr>
        <w:t>).</w:t>
      </w:r>
    </w:p>
    <w:p w:rsidR="009A45D2" w:rsidRDefault="009A45D2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5D2">
        <w:rPr>
          <w:rFonts w:ascii="Times New Roman" w:hAnsi="Times New Roman" w:cs="Times New Roman"/>
          <w:sz w:val="28"/>
          <w:szCs w:val="28"/>
        </w:rPr>
        <w:t>Все документы заявки формируются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9A45D2">
          <w:rPr>
            <w:rStyle w:val="a3"/>
            <w:rFonts w:ascii="Times New Roman" w:hAnsi="Times New Roman" w:cs="Times New Roman"/>
            <w:sz w:val="28"/>
            <w:szCs w:val="28"/>
          </w:rPr>
          <w:t>http://14-ot.rosmintrud.ru/user/sign_in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2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 Логин и пароль для входа в программный комплекс получаются путем направления заявки на главной странице информационной системы (кнопка "Добавить заявку участника конкурса"). Для организаций, ранее принимавших участие в данном Конкурсе, получение нового логина и пароля не требуется.</w:t>
      </w:r>
    </w:p>
    <w:p w:rsidR="009A45D2" w:rsidRPr="001C6DE8" w:rsidRDefault="009A45D2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D2">
        <w:rPr>
          <w:rFonts w:ascii="Times New Roman" w:hAnsi="Times New Roman" w:cs="Times New Roman"/>
          <w:sz w:val="28"/>
          <w:szCs w:val="28"/>
        </w:rPr>
        <w:t>Прием документов на участие в региональном этапе конкурса осуществляется министерством труда и социальног</w:t>
      </w:r>
      <w:r w:rsidR="001C6DE8">
        <w:rPr>
          <w:rFonts w:ascii="Times New Roman" w:hAnsi="Times New Roman" w:cs="Times New Roman"/>
          <w:sz w:val="28"/>
          <w:szCs w:val="28"/>
        </w:rPr>
        <w:t xml:space="preserve">о развития Краснодарского края по адресу: </w:t>
      </w:r>
      <w:r w:rsidRPr="009A45D2">
        <w:rPr>
          <w:rFonts w:ascii="Times New Roman" w:hAnsi="Times New Roman" w:cs="Times New Roman"/>
          <w:sz w:val="28"/>
          <w:szCs w:val="28"/>
        </w:rPr>
        <w:t>350010, г. Краснодар</w:t>
      </w:r>
      <w:r w:rsidR="001C6DE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C6DE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="001C6DE8">
        <w:rPr>
          <w:rFonts w:ascii="Times New Roman" w:hAnsi="Times New Roman" w:cs="Times New Roman"/>
          <w:sz w:val="28"/>
          <w:szCs w:val="28"/>
        </w:rPr>
        <w:t xml:space="preserve">, д. 5, </w:t>
      </w:r>
      <w:proofErr w:type="spellStart"/>
      <w:r w:rsidR="001C6D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C6DE8">
        <w:rPr>
          <w:rFonts w:ascii="Times New Roman" w:hAnsi="Times New Roman" w:cs="Times New Roman"/>
          <w:sz w:val="28"/>
          <w:szCs w:val="28"/>
        </w:rPr>
        <w:t>. 321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9A45D2">
        <w:rPr>
          <w:rFonts w:ascii="Times New Roman" w:hAnsi="Times New Roman" w:cs="Times New Roman"/>
          <w:b/>
          <w:bCs/>
          <w:sz w:val="28"/>
          <w:szCs w:val="28"/>
        </w:rPr>
        <w:t>до 19 мая 2017 года.</w:t>
      </w:r>
    </w:p>
    <w:p w:rsidR="00383344" w:rsidRPr="009A45D2" w:rsidRDefault="009A45D2" w:rsidP="00DE0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D2">
        <w:rPr>
          <w:rFonts w:ascii="Times New Roman" w:hAnsi="Times New Roman" w:cs="Times New Roman"/>
          <w:sz w:val="28"/>
          <w:szCs w:val="28"/>
        </w:rPr>
        <w:t xml:space="preserve">Контактные телефоны: (861) 252-26-94, 252-33-15 </w:t>
      </w:r>
    </w:p>
    <w:sectPr w:rsidR="00383344" w:rsidRPr="009A45D2" w:rsidSect="009A4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D2"/>
    <w:rsid w:val="001C6DE8"/>
    <w:rsid w:val="005C5A40"/>
    <w:rsid w:val="00663D26"/>
    <w:rsid w:val="009A45D2"/>
    <w:rsid w:val="00B758B1"/>
    <w:rsid w:val="00B77C48"/>
    <w:rsid w:val="00D40607"/>
    <w:rsid w:val="00D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5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nkub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events/5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4-ot.rosmintrud.ru/user/sign_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C8374B-BF19-43FF-95C0-31B4453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2017-04-10T07:43:00Z</cp:lastPrinted>
  <dcterms:created xsi:type="dcterms:W3CDTF">2017-04-10T06:48:00Z</dcterms:created>
  <dcterms:modified xsi:type="dcterms:W3CDTF">2017-04-10T08:42:00Z</dcterms:modified>
</cp:coreProperties>
</file>